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8DE03E" w14:textId="681CF224" w:rsidR="00F0312C" w:rsidRDefault="007D61C7">
      <w:pPr>
        <w:pStyle w:val="TOC1"/>
        <w:tabs>
          <w:tab w:val="right" w:leader="dot" w:pos="8296"/>
        </w:tabs>
        <w:rPr>
          <w:rFonts w:hint="eastAsia"/>
          <w:noProof/>
        </w:rPr>
      </w:pPr>
      <w:r>
        <w:rPr>
          <w:rFonts w:hint="eastAsia"/>
        </w:rPr>
        <w:fldChar w:fldCharType="begin"/>
      </w:r>
      <w:r>
        <w:rPr>
          <w:rFonts w:hint="eastAsia"/>
        </w:rPr>
        <w:instrText xml:space="preserve"> TOC \o "1-3" \h \z \u </w:instrText>
      </w:r>
      <w:r>
        <w:rPr>
          <w:rFonts w:hint="eastAsia"/>
        </w:rPr>
        <w:fldChar w:fldCharType="separate"/>
      </w:r>
      <w:hyperlink w:anchor="_Toc207810582" w:history="1">
        <w:r w:rsidR="00F0312C" w:rsidRPr="004C0059">
          <w:rPr>
            <w:rStyle w:val="ae"/>
            <w:rFonts w:hint="eastAsia"/>
            <w:noProof/>
          </w:rPr>
          <w:t>部门简介</w:t>
        </w:r>
        <w:r w:rsidR="00F0312C">
          <w:rPr>
            <w:rFonts w:hint="eastAsia"/>
            <w:noProof/>
            <w:webHidden/>
          </w:rPr>
          <w:tab/>
        </w:r>
        <w:r w:rsidR="00F0312C">
          <w:rPr>
            <w:rFonts w:hint="eastAsia"/>
            <w:noProof/>
            <w:webHidden/>
          </w:rPr>
          <w:fldChar w:fldCharType="begin"/>
        </w:r>
        <w:r w:rsidR="00F0312C">
          <w:rPr>
            <w:rFonts w:hint="eastAsia"/>
            <w:noProof/>
            <w:webHidden/>
          </w:rPr>
          <w:instrText xml:space="preserve"> </w:instrText>
        </w:r>
        <w:r w:rsidR="00F0312C">
          <w:rPr>
            <w:noProof/>
            <w:webHidden/>
          </w:rPr>
          <w:instrText>PAGEREF _Toc207810582 \h</w:instrText>
        </w:r>
        <w:r w:rsidR="00F0312C">
          <w:rPr>
            <w:rFonts w:hint="eastAsia"/>
            <w:noProof/>
            <w:webHidden/>
          </w:rPr>
          <w:instrText xml:space="preserve"> </w:instrText>
        </w:r>
        <w:r w:rsidR="00F0312C">
          <w:rPr>
            <w:rFonts w:hint="eastAsia"/>
            <w:noProof/>
            <w:webHidden/>
          </w:rPr>
        </w:r>
        <w:r w:rsidR="00F0312C">
          <w:rPr>
            <w:rFonts w:hint="eastAsia"/>
            <w:noProof/>
            <w:webHidden/>
          </w:rPr>
          <w:fldChar w:fldCharType="separate"/>
        </w:r>
        <w:r w:rsidR="00F0312C">
          <w:rPr>
            <w:rFonts w:hint="eastAsia"/>
            <w:noProof/>
            <w:webHidden/>
          </w:rPr>
          <w:t>1</w:t>
        </w:r>
        <w:r w:rsidR="00F0312C">
          <w:rPr>
            <w:rFonts w:hint="eastAsia"/>
            <w:noProof/>
            <w:webHidden/>
          </w:rPr>
          <w:fldChar w:fldCharType="end"/>
        </w:r>
      </w:hyperlink>
    </w:p>
    <w:p w14:paraId="5AE06FAE" w14:textId="56E631CD" w:rsidR="00F0312C" w:rsidRDefault="00F0312C">
      <w:pPr>
        <w:pStyle w:val="TOC1"/>
        <w:tabs>
          <w:tab w:val="right" w:leader="dot" w:pos="8296"/>
        </w:tabs>
        <w:rPr>
          <w:rFonts w:hint="eastAsia"/>
          <w:noProof/>
        </w:rPr>
      </w:pPr>
      <w:hyperlink w:anchor="_Toc207810583" w:history="1">
        <w:r w:rsidRPr="004C0059">
          <w:rPr>
            <w:rStyle w:val="ae"/>
            <w:rFonts w:hint="eastAsia"/>
            <w:b/>
            <w:bCs/>
            <w:noProof/>
          </w:rPr>
          <w:t>我校参加四川省应用型本科高校联盟第九次工作会暨四川省普通本科高等学校应用人才培养研讨会</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_Toc207810583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w:t>
        </w:r>
        <w:r>
          <w:rPr>
            <w:rFonts w:hint="eastAsia"/>
            <w:noProof/>
            <w:webHidden/>
          </w:rPr>
          <w:fldChar w:fldCharType="end"/>
        </w:r>
      </w:hyperlink>
    </w:p>
    <w:p w14:paraId="6F295926" w14:textId="3025D358" w:rsidR="00F0312C" w:rsidRDefault="00F0312C">
      <w:pPr>
        <w:pStyle w:val="TOC1"/>
        <w:tabs>
          <w:tab w:val="right" w:leader="dot" w:pos="8296"/>
        </w:tabs>
        <w:rPr>
          <w:rFonts w:hint="eastAsia"/>
          <w:noProof/>
        </w:rPr>
      </w:pPr>
      <w:hyperlink w:anchor="_Toc207810584" w:history="1">
        <w:r w:rsidRPr="004C0059">
          <w:rPr>
            <w:rStyle w:val="ae"/>
            <w:rFonts w:hint="eastAsia"/>
            <w:b/>
            <w:bCs/>
            <w:noProof/>
          </w:rPr>
          <w:t>把课堂搬进乡村，让设计扎根乡野——《乡村美学概论》课程高川乡项目实践教学纪实</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_Toc207810584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w:t>
        </w:r>
        <w:r>
          <w:rPr>
            <w:rFonts w:hint="eastAsia"/>
            <w:noProof/>
            <w:webHidden/>
          </w:rPr>
          <w:fldChar w:fldCharType="end"/>
        </w:r>
      </w:hyperlink>
    </w:p>
    <w:p w14:paraId="204DF913" w14:textId="76F837CF" w:rsidR="00F0312C" w:rsidRDefault="00F0312C">
      <w:pPr>
        <w:pStyle w:val="TOC1"/>
        <w:tabs>
          <w:tab w:val="right" w:leader="dot" w:pos="8296"/>
        </w:tabs>
        <w:rPr>
          <w:rFonts w:hint="eastAsia"/>
          <w:noProof/>
        </w:rPr>
      </w:pPr>
      <w:hyperlink w:anchor="_Toc207810585" w:history="1">
        <w:r w:rsidRPr="004C0059">
          <w:rPr>
            <w:rStyle w:val="ae"/>
            <w:rFonts w:hint="eastAsia"/>
            <w:b/>
            <w:bCs/>
            <w:noProof/>
          </w:rPr>
          <w:t>共探教育数字化 赋能数智人才培养——中国民办教育协会高等教育数字化专委会走访调研绵阳城市学院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_Toc207810585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w:t>
        </w:r>
        <w:r>
          <w:rPr>
            <w:rFonts w:hint="eastAsia"/>
            <w:noProof/>
            <w:webHidden/>
          </w:rPr>
          <w:fldChar w:fldCharType="end"/>
        </w:r>
      </w:hyperlink>
    </w:p>
    <w:p w14:paraId="6A590187" w14:textId="35AF5D3B" w:rsidR="00F0312C" w:rsidRDefault="00F0312C">
      <w:pPr>
        <w:pStyle w:val="TOC1"/>
        <w:tabs>
          <w:tab w:val="right" w:leader="dot" w:pos="8296"/>
        </w:tabs>
        <w:rPr>
          <w:rFonts w:hint="eastAsia"/>
          <w:noProof/>
        </w:rPr>
      </w:pPr>
      <w:hyperlink w:anchor="_Toc207810586" w:history="1">
        <w:r w:rsidRPr="004C0059">
          <w:rPr>
            <w:rStyle w:val="ae"/>
            <w:rFonts w:hint="eastAsia"/>
            <w:b/>
            <w:bCs/>
            <w:noProof/>
          </w:rPr>
          <w:t>实验室安全知识竞赛圆满落幕，以赛促学筑牢校园安全基石</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_Toc207810586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15</w:t>
        </w:r>
        <w:r>
          <w:rPr>
            <w:rFonts w:hint="eastAsia"/>
            <w:noProof/>
            <w:webHidden/>
          </w:rPr>
          <w:fldChar w:fldCharType="end"/>
        </w:r>
      </w:hyperlink>
    </w:p>
    <w:p w14:paraId="739C77A6" w14:textId="2BB73FAE" w:rsidR="00F0312C" w:rsidRDefault="00F0312C">
      <w:pPr>
        <w:pStyle w:val="TOC1"/>
        <w:tabs>
          <w:tab w:val="right" w:leader="dot" w:pos="8296"/>
        </w:tabs>
        <w:rPr>
          <w:rFonts w:hint="eastAsia"/>
          <w:noProof/>
        </w:rPr>
      </w:pPr>
      <w:hyperlink w:anchor="_Toc207810587" w:history="1">
        <w:r w:rsidRPr="004C0059">
          <w:rPr>
            <w:rStyle w:val="ae"/>
            <w:rFonts w:hint="eastAsia"/>
            <w:b/>
            <w:bCs/>
            <w:noProof/>
          </w:rPr>
          <w:t>聚焦数据驱动赋能学科建设 深化校际交流共促人才培养——绵阳城市学院现代商学院迎四川文化艺术学院经管学院考察交流纪实</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_Toc207810587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19</w:t>
        </w:r>
        <w:r>
          <w:rPr>
            <w:rFonts w:hint="eastAsia"/>
            <w:noProof/>
            <w:webHidden/>
          </w:rPr>
          <w:fldChar w:fldCharType="end"/>
        </w:r>
      </w:hyperlink>
    </w:p>
    <w:p w14:paraId="54A712D0" w14:textId="5BA7C132" w:rsidR="00F0312C" w:rsidRDefault="00F0312C">
      <w:pPr>
        <w:pStyle w:val="TOC1"/>
        <w:tabs>
          <w:tab w:val="right" w:leader="dot" w:pos="8296"/>
        </w:tabs>
        <w:rPr>
          <w:rFonts w:hint="eastAsia"/>
          <w:noProof/>
        </w:rPr>
      </w:pPr>
      <w:hyperlink w:anchor="_Toc207810588" w:history="1">
        <w:r w:rsidRPr="004C0059">
          <w:rPr>
            <w:rStyle w:val="ae"/>
            <w:rFonts w:hint="eastAsia"/>
            <w:b/>
            <w:bCs/>
            <w:noProof/>
          </w:rPr>
          <w:t>绵阳城市学院关于启动2026届本科毕业论文（设计）工作的通知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_Toc207810588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22</w:t>
        </w:r>
        <w:r>
          <w:rPr>
            <w:rFonts w:hint="eastAsia"/>
            <w:noProof/>
            <w:webHidden/>
          </w:rPr>
          <w:fldChar w:fldCharType="end"/>
        </w:r>
      </w:hyperlink>
    </w:p>
    <w:p w14:paraId="2889AAFA" w14:textId="49496FC8" w:rsidR="00F0312C" w:rsidRDefault="00F0312C">
      <w:pPr>
        <w:pStyle w:val="TOC1"/>
        <w:tabs>
          <w:tab w:val="right" w:leader="dot" w:pos="8296"/>
        </w:tabs>
        <w:rPr>
          <w:rFonts w:hint="eastAsia"/>
          <w:noProof/>
        </w:rPr>
      </w:pPr>
      <w:hyperlink w:anchor="_Toc207810589" w:history="1">
        <w:r w:rsidRPr="004C0059">
          <w:rPr>
            <w:rStyle w:val="ae"/>
            <w:rFonts w:hint="eastAsia"/>
            <w:b/>
            <w:bCs/>
            <w:noProof/>
          </w:rPr>
          <w:t>关于印发《绵阳城市学院教室使用与管理办法》的通知(绵城教字〔2025〕15号)</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_Toc207810589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26</w:t>
        </w:r>
        <w:r>
          <w:rPr>
            <w:rFonts w:hint="eastAsia"/>
            <w:noProof/>
            <w:webHidden/>
          </w:rPr>
          <w:fldChar w:fldCharType="end"/>
        </w:r>
      </w:hyperlink>
    </w:p>
    <w:p w14:paraId="4471047F" w14:textId="65DA3D4D" w:rsidR="00F0312C" w:rsidRDefault="00F0312C">
      <w:pPr>
        <w:pStyle w:val="TOC1"/>
        <w:tabs>
          <w:tab w:val="right" w:leader="dot" w:pos="8296"/>
        </w:tabs>
        <w:rPr>
          <w:rFonts w:hint="eastAsia"/>
          <w:noProof/>
        </w:rPr>
      </w:pPr>
      <w:hyperlink w:anchor="_Toc207810590" w:history="1">
        <w:r w:rsidRPr="004C0059">
          <w:rPr>
            <w:rStyle w:val="ae"/>
            <w:rFonts w:hint="eastAsia"/>
            <w:noProof/>
          </w:rPr>
          <w:t>关于印发《绵阳城市学院关于在教育教学中使用AI的规范（试行）》的通知(绵城教字〔2025〕10号)</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_Toc207810590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26</w:t>
        </w:r>
        <w:r>
          <w:rPr>
            <w:rFonts w:hint="eastAsia"/>
            <w:noProof/>
            <w:webHidden/>
          </w:rPr>
          <w:fldChar w:fldCharType="end"/>
        </w:r>
      </w:hyperlink>
    </w:p>
    <w:p w14:paraId="3EC66782" w14:textId="2E1F6216" w:rsidR="00F0312C" w:rsidRDefault="00F0312C">
      <w:pPr>
        <w:pStyle w:val="TOC1"/>
        <w:tabs>
          <w:tab w:val="right" w:leader="dot" w:pos="8296"/>
        </w:tabs>
        <w:rPr>
          <w:rFonts w:hint="eastAsia"/>
          <w:noProof/>
        </w:rPr>
      </w:pPr>
      <w:hyperlink w:anchor="_Toc207810591" w:history="1">
        <w:r w:rsidRPr="004C0059">
          <w:rPr>
            <w:rStyle w:val="ae"/>
            <w:rFonts w:hint="eastAsia"/>
            <w:b/>
            <w:bCs/>
            <w:noProof/>
          </w:rPr>
          <w:t>关于印发《绵阳城市学院本科毕业论文（设计）质量抽检办法》的通知（绵城院字〔2025〕52号）</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_Toc207810591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26</w:t>
        </w:r>
        <w:r>
          <w:rPr>
            <w:rFonts w:hint="eastAsia"/>
            <w:noProof/>
            <w:webHidden/>
          </w:rPr>
          <w:fldChar w:fldCharType="end"/>
        </w:r>
      </w:hyperlink>
    </w:p>
    <w:p w14:paraId="5C7DCB3A" w14:textId="54249B75" w:rsidR="00F0312C" w:rsidRDefault="00F0312C">
      <w:pPr>
        <w:pStyle w:val="TOC1"/>
        <w:tabs>
          <w:tab w:val="right" w:leader="dot" w:pos="8296"/>
        </w:tabs>
        <w:rPr>
          <w:rFonts w:hint="eastAsia"/>
          <w:noProof/>
        </w:rPr>
      </w:pPr>
      <w:hyperlink w:anchor="_Toc207810592" w:history="1">
        <w:r w:rsidRPr="004C0059">
          <w:rPr>
            <w:rStyle w:val="ae"/>
            <w:rFonts w:hint="eastAsia"/>
            <w:b/>
            <w:bCs/>
            <w:noProof/>
          </w:rPr>
          <w:t>关于印发《绵阳城市学院教学差错与事故的认定和处理办法（试行）》的通知（绵城院字〔2025〕11号）</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_Toc207810592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26</w:t>
        </w:r>
        <w:r>
          <w:rPr>
            <w:rFonts w:hint="eastAsia"/>
            <w:noProof/>
            <w:webHidden/>
          </w:rPr>
          <w:fldChar w:fldCharType="end"/>
        </w:r>
      </w:hyperlink>
    </w:p>
    <w:p w14:paraId="79B05ED1" w14:textId="60EA6A94" w:rsidR="00494A6C" w:rsidRDefault="007D61C7" w:rsidP="000429E0">
      <w:pPr>
        <w:outlineLvl w:val="0"/>
        <w:rPr>
          <w:rFonts w:hint="eastAsia"/>
        </w:rPr>
      </w:pPr>
      <w:r>
        <w:rPr>
          <w:rFonts w:hint="eastAsia"/>
        </w:rPr>
        <w:fldChar w:fldCharType="end"/>
      </w:r>
      <w:bookmarkStart w:id="0" w:name="_Toc207810582"/>
      <w:r w:rsidR="00494A6C" w:rsidRPr="00494A6C">
        <w:rPr>
          <w:rFonts w:hint="eastAsia"/>
        </w:rPr>
        <w:t>部门简介</w:t>
      </w:r>
      <w:bookmarkEnd w:id="0"/>
    </w:p>
    <w:p w14:paraId="648A1699" w14:textId="5F2A6D4F" w:rsidR="00494A6C" w:rsidRPr="00494A6C" w:rsidRDefault="00494A6C" w:rsidP="00494A6C">
      <w:pPr>
        <w:rPr>
          <w:rFonts w:hint="eastAsia"/>
        </w:rPr>
      </w:pPr>
      <w:r w:rsidRPr="00494A6C">
        <w:rPr>
          <w:rFonts w:hint="eastAsia"/>
        </w:rPr>
        <w:t>教务处是负责学校课业管理、学籍管理、考试与成绩管理、非学历考试管理、教材管理、教学经费监督使用等教学运行管理工作以及专业建设、课程建设、教材建设、教学改革等教学建设工作的部门。</w:t>
      </w:r>
    </w:p>
    <w:p w14:paraId="2091E7B4" w14:textId="77777777" w:rsidR="00494A6C" w:rsidRPr="00494A6C" w:rsidRDefault="00494A6C" w:rsidP="00494A6C">
      <w:pPr>
        <w:rPr>
          <w:rFonts w:hint="eastAsia"/>
        </w:rPr>
      </w:pPr>
      <w:r w:rsidRPr="00494A6C">
        <w:rPr>
          <w:rFonts w:hint="eastAsia"/>
        </w:rPr>
        <w:t>工作职责：</w:t>
      </w:r>
    </w:p>
    <w:p w14:paraId="1872A6C8" w14:textId="77777777" w:rsidR="00494A6C" w:rsidRPr="00494A6C" w:rsidRDefault="00494A6C" w:rsidP="00494A6C">
      <w:pPr>
        <w:rPr>
          <w:rFonts w:hint="eastAsia"/>
        </w:rPr>
      </w:pPr>
      <w:r w:rsidRPr="00494A6C">
        <w:rPr>
          <w:rFonts w:hint="eastAsia"/>
        </w:rPr>
        <w:t>1.课业管理。负责全校公共教学资源使用情况的统计、分析、反馈以及建设需求。组织教学任务、课表编制，日常调停课、学生选课、全校教师理论教学工作量计算等日常课业管理工作。  </w:t>
      </w:r>
    </w:p>
    <w:p w14:paraId="0174F797" w14:textId="77777777" w:rsidR="00494A6C" w:rsidRPr="00494A6C" w:rsidRDefault="00494A6C" w:rsidP="00494A6C">
      <w:pPr>
        <w:rPr>
          <w:rFonts w:hint="eastAsia"/>
        </w:rPr>
      </w:pPr>
      <w:r w:rsidRPr="00494A6C">
        <w:rPr>
          <w:rFonts w:hint="eastAsia"/>
        </w:rPr>
        <w:t>2.学籍管理。负责全校学生学籍注册、学籍异动等学籍管理，毕业资格、学位资格审核与注册、毕业证书、学位证书等学历学位管理和证书管理工作。</w:t>
      </w:r>
    </w:p>
    <w:p w14:paraId="7F4B006B" w14:textId="77777777" w:rsidR="00494A6C" w:rsidRPr="00494A6C" w:rsidRDefault="00494A6C" w:rsidP="00494A6C">
      <w:pPr>
        <w:rPr>
          <w:rFonts w:hint="eastAsia"/>
        </w:rPr>
      </w:pPr>
      <w:r w:rsidRPr="00494A6C">
        <w:rPr>
          <w:rFonts w:hint="eastAsia"/>
        </w:rPr>
        <w:t>3.考试与成绩管理。负责普通全日制在校生专业培养方案内的课程考试（正考、重修、补考、换证等）任务的落实、试卷印制与管理、考试组织和成绩修改、认定、置换等考试与成绩管理工作。</w:t>
      </w:r>
    </w:p>
    <w:p w14:paraId="7B5BFB49" w14:textId="77777777" w:rsidR="00494A6C" w:rsidRPr="00494A6C" w:rsidRDefault="00494A6C" w:rsidP="00494A6C">
      <w:pPr>
        <w:rPr>
          <w:rFonts w:hint="eastAsia"/>
        </w:rPr>
      </w:pPr>
      <w:r w:rsidRPr="00494A6C">
        <w:rPr>
          <w:rFonts w:hint="eastAsia"/>
        </w:rPr>
        <w:lastRenderedPageBreak/>
        <w:t>4.非学历考试管理。负责组织学校承担的各类校内非学历考试和校外考试对内对外部门的协调、相关人员的培训、考试的组织与实施工作并做好相关经费预算、结算等经费管理工作。</w:t>
      </w:r>
    </w:p>
    <w:p w14:paraId="12C412FD" w14:textId="77777777" w:rsidR="00494A6C" w:rsidRPr="00494A6C" w:rsidRDefault="00494A6C" w:rsidP="00494A6C">
      <w:pPr>
        <w:rPr>
          <w:rFonts w:hint="eastAsia"/>
        </w:rPr>
      </w:pPr>
      <w:r w:rsidRPr="00494A6C">
        <w:rPr>
          <w:rFonts w:hint="eastAsia"/>
        </w:rPr>
        <w:t>5.教材管理。负责全校普通全日制学生的教材选用、审核、征订和订购计划编制及教材发放、盘库、清理工作。</w:t>
      </w:r>
    </w:p>
    <w:p w14:paraId="071923F1" w14:textId="77777777" w:rsidR="00494A6C" w:rsidRPr="00494A6C" w:rsidRDefault="00494A6C" w:rsidP="00494A6C">
      <w:pPr>
        <w:rPr>
          <w:rFonts w:hint="eastAsia"/>
        </w:rPr>
      </w:pPr>
      <w:r w:rsidRPr="00494A6C">
        <w:rPr>
          <w:rFonts w:hint="eastAsia"/>
        </w:rPr>
        <w:t>6.教学经费监督使用。负责合理规划、分配、使用和监督教学经费，以确保教学活动的顺利开展，提高教学质量和资源利用效率。</w:t>
      </w:r>
    </w:p>
    <w:p w14:paraId="6A849895" w14:textId="77777777" w:rsidR="00494A6C" w:rsidRPr="00494A6C" w:rsidRDefault="00494A6C" w:rsidP="00494A6C">
      <w:pPr>
        <w:rPr>
          <w:rFonts w:hint="eastAsia"/>
        </w:rPr>
      </w:pPr>
      <w:r w:rsidRPr="00494A6C">
        <w:rPr>
          <w:rFonts w:hint="eastAsia"/>
        </w:rPr>
        <w:t>7.专业建设。负责组织制定学校专业设置和建设规划，并组织实施，进行专业申报和备案工作，同时负责全校人才培养方案的总体设计、组织制定与调整及教学计划的执行及反馈工作。</w:t>
      </w:r>
    </w:p>
    <w:p w14:paraId="7BDE89A1" w14:textId="77777777" w:rsidR="00494A6C" w:rsidRPr="00494A6C" w:rsidRDefault="00494A6C" w:rsidP="00494A6C">
      <w:pPr>
        <w:rPr>
          <w:rFonts w:hint="eastAsia"/>
        </w:rPr>
      </w:pPr>
      <w:r w:rsidRPr="00494A6C">
        <w:rPr>
          <w:rFonts w:hint="eastAsia"/>
        </w:rPr>
        <w:t>8.课程建设。负责组织开展全校各级各类课程建设项目的申报、评审与管理，并做好相关建设经费的管理工作。</w:t>
      </w:r>
    </w:p>
    <w:p w14:paraId="2352EF35" w14:textId="77777777" w:rsidR="00494A6C" w:rsidRPr="00494A6C" w:rsidRDefault="00494A6C" w:rsidP="00494A6C">
      <w:pPr>
        <w:rPr>
          <w:rFonts w:hint="eastAsia"/>
        </w:rPr>
      </w:pPr>
      <w:r w:rsidRPr="00494A6C">
        <w:rPr>
          <w:rFonts w:hint="eastAsia"/>
        </w:rPr>
        <w:t>9.教材建设。组织各级各类教材建设项目的申报、评审与管理工作。</w:t>
      </w:r>
    </w:p>
    <w:p w14:paraId="3FAF98B3" w14:textId="77777777" w:rsidR="00494A6C" w:rsidRPr="00494A6C" w:rsidRDefault="00494A6C" w:rsidP="00494A6C">
      <w:pPr>
        <w:rPr>
          <w:rFonts w:hint="eastAsia"/>
        </w:rPr>
      </w:pPr>
      <w:r w:rsidRPr="00494A6C">
        <w:rPr>
          <w:rFonts w:hint="eastAsia"/>
        </w:rPr>
        <w:t>10.教学改革。负责组织全校各级各类教学改革和质量工程项目申报、评审与管理，并组织各级教学成果奖申报、评选、上报及推广应用。</w:t>
      </w:r>
    </w:p>
    <w:p w14:paraId="0A3C2957" w14:textId="77777777" w:rsidR="00910CE3" w:rsidRDefault="00910CE3">
      <w:pPr>
        <w:rPr>
          <w:rFonts w:hint="eastAsia"/>
        </w:rPr>
      </w:pPr>
    </w:p>
    <w:p w14:paraId="25F29456" w14:textId="77777777" w:rsidR="00494A6C" w:rsidRPr="00494A6C" w:rsidRDefault="00494A6C" w:rsidP="000429E0">
      <w:pPr>
        <w:outlineLvl w:val="0"/>
        <w:rPr>
          <w:rFonts w:hint="eastAsia"/>
          <w:b/>
          <w:bCs/>
        </w:rPr>
      </w:pPr>
      <w:bookmarkStart w:id="1" w:name="_Toc207810583"/>
      <w:r w:rsidRPr="00494A6C">
        <w:rPr>
          <w:b/>
          <w:bCs/>
        </w:rPr>
        <w:t>我校参加四川省应用型本科高校联盟第九次工作会暨四川省普通本科高等学校应用人才培养研讨会</w:t>
      </w:r>
      <w:bookmarkEnd w:id="1"/>
    </w:p>
    <w:p w14:paraId="66316E33" w14:textId="77777777" w:rsidR="00494A6C" w:rsidRPr="00494A6C" w:rsidRDefault="00494A6C" w:rsidP="00494A6C">
      <w:pPr>
        <w:rPr>
          <w:rFonts w:hint="eastAsia"/>
        </w:rPr>
      </w:pPr>
      <w:r w:rsidRPr="00494A6C">
        <w:rPr>
          <w:rFonts w:hint="eastAsia"/>
        </w:rPr>
        <w:t>日期：2025-07-09 浏览量：224</w:t>
      </w:r>
    </w:p>
    <w:p w14:paraId="115D74E5" w14:textId="77777777" w:rsidR="00494A6C" w:rsidRPr="00494A6C" w:rsidRDefault="00494A6C" w:rsidP="00494A6C">
      <w:pPr>
        <w:rPr>
          <w:rFonts w:hint="eastAsia"/>
        </w:rPr>
      </w:pPr>
      <w:r w:rsidRPr="00494A6C">
        <w:rPr>
          <w:rFonts w:hint="eastAsia"/>
        </w:rPr>
        <w:t>7月3日至4日，四川省应用型本科高校联盟第九次工作会暨四川省普通本科高等学校应用人才培养研讨会在成都锦城学院举行。本次大会以“数智赋能、融合创新、特色发展”为主题，来自省内30多所高校负责人、专家、教师代表等近200人齐聚一堂，共话四川高校应用型人才培养，为建设教育强省和治蜀兴川贡献应用型高校智慧和力量。我校教学服务中心副主任罗小娇教授一行3人参会。</w:t>
      </w:r>
    </w:p>
    <w:p w14:paraId="495A2AEA" w14:textId="2D4812FC" w:rsidR="00494A6C" w:rsidRPr="00494A6C" w:rsidRDefault="00494A6C" w:rsidP="00494A6C">
      <w:pPr>
        <w:rPr>
          <w:rFonts w:hint="eastAsia"/>
        </w:rPr>
      </w:pPr>
      <w:r w:rsidRPr="00494A6C">
        <w:rPr>
          <w:rFonts w:hint="eastAsia"/>
        </w:rPr>
        <w:t>   </w:t>
      </w:r>
      <w:r w:rsidRPr="00494A6C">
        <w:rPr>
          <w:rFonts w:hint="eastAsia"/>
          <w:noProof/>
        </w:rPr>
        <w:lastRenderedPageBreak/>
        <w:drawing>
          <wp:inline distT="0" distB="0" distL="0" distR="0" wp14:anchorId="194F842E" wp14:editId="5846C032">
            <wp:extent cx="5274310" cy="2905125"/>
            <wp:effectExtent l="0" t="0" r="2540" b="9525"/>
            <wp:docPr id="12390847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4310" cy="2905125"/>
                    </a:xfrm>
                    <a:prstGeom prst="rect">
                      <a:avLst/>
                    </a:prstGeom>
                    <a:noFill/>
                    <a:ln>
                      <a:noFill/>
                    </a:ln>
                  </pic:spPr>
                </pic:pic>
              </a:graphicData>
            </a:graphic>
          </wp:inline>
        </w:drawing>
      </w:r>
    </w:p>
    <w:p w14:paraId="232D35EA" w14:textId="77777777" w:rsidR="00494A6C" w:rsidRPr="00494A6C" w:rsidRDefault="00494A6C" w:rsidP="00494A6C">
      <w:pPr>
        <w:rPr>
          <w:rFonts w:hint="eastAsia"/>
        </w:rPr>
      </w:pPr>
      <w:r w:rsidRPr="00494A6C">
        <w:rPr>
          <w:rFonts w:hint="eastAsia"/>
        </w:rPr>
        <w:t>四川省应用型本科高校联盟理事长单位和应用人才培养指导委员会主任委员单位，成都工业学院校长刘保县介绍，本次研讨会规模再创新高，印证了应用型高等教育蓬勃发展的态势。面向未来，联盟和教指委将始终秉持“优势互补、资源共享、互惠互利、共同发展”的宗旨，持续致力于搭建高效交流与合作平台，助力应用型人才培养与各成员高校高质量发展。</w:t>
      </w:r>
    </w:p>
    <w:p w14:paraId="187A22DC" w14:textId="77777777" w:rsidR="00494A6C" w:rsidRPr="00494A6C" w:rsidRDefault="00494A6C" w:rsidP="00494A6C">
      <w:pPr>
        <w:rPr>
          <w:rFonts w:hint="eastAsia"/>
        </w:rPr>
      </w:pPr>
      <w:r w:rsidRPr="00494A6C">
        <w:rPr>
          <w:rFonts w:hint="eastAsia"/>
        </w:rPr>
        <w:t>四川省高等教育学会常务副会长、西南交通大学原常务副校长蒋葛夫教授在致辞中说，当前人工智能快速发展，这次研讨会也将AI赋能教育革新与人才培养等作为重要议题，希望各高校在人工智能赋能高等教育的工作中取得特色发展的机会。</w:t>
      </w:r>
    </w:p>
    <w:p w14:paraId="20980506" w14:textId="77777777" w:rsidR="00494A6C" w:rsidRPr="00494A6C" w:rsidRDefault="00494A6C" w:rsidP="00494A6C">
      <w:pPr>
        <w:rPr>
          <w:rFonts w:hint="eastAsia"/>
        </w:rPr>
      </w:pPr>
      <w:r w:rsidRPr="00494A6C">
        <w:rPr>
          <w:rFonts w:hint="eastAsia"/>
        </w:rPr>
        <w:t>四川省教育厅高教处副处长林艳表示，近年来，四川省委、省政府深入贯彻落实教育强国战略，坚定不移实施科教兴川和教育强省战略，在推动高等教育高质量发展进程中，高度重视应用型教育，逐步探索出了一条具有四川特色、时代特征的应用型教育发展之路。在她看来，本次会议具有很强的针对性和操作性，对四川应用型本科教育的整体水平提升具有深远意义。希望各高校坚持内涵式发展、高质量发展，不断增强办学实力和办学特色，答好“教育强国，四川何为”“强省建设，教育何为”的时代考卷。</w:t>
      </w:r>
    </w:p>
    <w:p w14:paraId="03058C61" w14:textId="77777777" w:rsidR="00494A6C" w:rsidRPr="00494A6C" w:rsidRDefault="00494A6C" w:rsidP="00494A6C">
      <w:pPr>
        <w:rPr>
          <w:rFonts w:hint="eastAsia"/>
        </w:rPr>
      </w:pPr>
      <w:r w:rsidRPr="00494A6C">
        <w:rPr>
          <w:rFonts w:hint="eastAsia"/>
        </w:rPr>
        <w:t>大会现场，清华大学在线教育中心副主任、教育部在线教育研究中心交流联络部副主任徐燊作了题为《拥抱智能时代，探索未来高等教育新范式》的主题报告，分享了清华大学开展在线教育历程，探讨人工智能对大学教育变革的重大意义，让与会者清晰认识到人工智能时代为高等教育带来的巨大变革动力。</w:t>
      </w:r>
    </w:p>
    <w:p w14:paraId="06E70683" w14:textId="77777777" w:rsidR="00494A6C" w:rsidRPr="00494A6C" w:rsidRDefault="00494A6C" w:rsidP="00494A6C">
      <w:pPr>
        <w:rPr>
          <w:rFonts w:hint="eastAsia"/>
        </w:rPr>
      </w:pPr>
      <w:r w:rsidRPr="00494A6C">
        <w:rPr>
          <w:rFonts w:hint="eastAsia"/>
        </w:rPr>
        <w:t>浙江大学求是特聘学者、中国高等教育学会工程教育专业委员会秘书长陆国栋教授就教学成果案例和实践智慧作主题报告，为在场的观众系统解析教学成果从“培育”到“升华”的关键路径，为大家提供了教学成果建设的“方法论”。</w:t>
      </w:r>
    </w:p>
    <w:p w14:paraId="67F17594" w14:textId="4209AC05" w:rsidR="00494A6C" w:rsidRPr="00494A6C" w:rsidRDefault="00494A6C" w:rsidP="00494A6C">
      <w:pPr>
        <w:rPr>
          <w:rFonts w:hint="eastAsia"/>
        </w:rPr>
      </w:pPr>
      <w:r w:rsidRPr="00494A6C">
        <w:rPr>
          <w:rFonts w:hint="eastAsia"/>
        </w:rPr>
        <w:t>                           </w:t>
      </w:r>
      <w:r w:rsidRPr="00494A6C">
        <w:rPr>
          <w:rFonts w:hint="eastAsia"/>
          <w:noProof/>
        </w:rPr>
        <w:lastRenderedPageBreak/>
        <w:drawing>
          <wp:inline distT="0" distB="0" distL="0" distR="0" wp14:anchorId="1A8E9A0D" wp14:editId="5068080D">
            <wp:extent cx="5274310" cy="2916555"/>
            <wp:effectExtent l="0" t="0" r="2540" b="0"/>
            <wp:docPr id="9954005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4310" cy="2916555"/>
                    </a:xfrm>
                    <a:prstGeom prst="rect">
                      <a:avLst/>
                    </a:prstGeom>
                    <a:noFill/>
                    <a:ln>
                      <a:noFill/>
                    </a:ln>
                  </pic:spPr>
                </pic:pic>
              </a:graphicData>
            </a:graphic>
          </wp:inline>
        </w:drawing>
      </w:r>
    </w:p>
    <w:p w14:paraId="3538A31F" w14:textId="77777777" w:rsidR="00494A6C" w:rsidRPr="00494A6C" w:rsidRDefault="00494A6C" w:rsidP="00494A6C">
      <w:pPr>
        <w:rPr>
          <w:rFonts w:hint="eastAsia"/>
        </w:rPr>
      </w:pPr>
      <w:r w:rsidRPr="00494A6C">
        <w:rPr>
          <w:rFonts w:hint="eastAsia"/>
        </w:rPr>
        <w:t>大会设置“AI赋能教育革新与人才培养”“跨学科构建与产教协同育人”“教育强国战略下应用型高校特色发展与范式创新”等三个主题论坛，为四川应用型人才培养的差异化、特色化发展献计献策。我校罗小娇教授应大会邀请，在教育强国战略下应用型高校特色发展与范式创新论坛上作“探索未来高等教育创新之路：以学生发展为中心的‘3331’应用型人才培养模式改革与实践”的主题报告，分享与推广学校教育教学成果，共享“绵城智慧”，交流“绵城经验”，为应用型高校的特色发展提供了重要“范式创新”思路，得到了与会专家、领导的广泛认同。</w:t>
      </w:r>
    </w:p>
    <w:p w14:paraId="58D6AA30" w14:textId="732F2D24" w:rsidR="00494A6C" w:rsidRPr="00494A6C" w:rsidRDefault="00494A6C" w:rsidP="00494A6C">
      <w:pPr>
        <w:rPr>
          <w:rFonts w:hint="eastAsia"/>
        </w:rPr>
      </w:pPr>
      <w:r w:rsidRPr="00494A6C">
        <w:rPr>
          <w:rFonts w:hint="eastAsia"/>
        </w:rPr>
        <w:t>                           </w:t>
      </w:r>
      <w:r w:rsidRPr="00494A6C">
        <w:rPr>
          <w:rFonts w:hint="eastAsia"/>
          <w:noProof/>
        </w:rPr>
        <w:drawing>
          <wp:inline distT="0" distB="0" distL="0" distR="0" wp14:anchorId="6BB8A72F" wp14:editId="3E94F2B0">
            <wp:extent cx="5274310" cy="2916555"/>
            <wp:effectExtent l="0" t="0" r="2540" b="0"/>
            <wp:docPr id="5159177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2916555"/>
                    </a:xfrm>
                    <a:prstGeom prst="rect">
                      <a:avLst/>
                    </a:prstGeom>
                    <a:noFill/>
                    <a:ln>
                      <a:noFill/>
                    </a:ln>
                  </pic:spPr>
                </pic:pic>
              </a:graphicData>
            </a:graphic>
          </wp:inline>
        </w:drawing>
      </w:r>
    </w:p>
    <w:p w14:paraId="3E4BC9AE" w14:textId="77777777" w:rsidR="00494A6C" w:rsidRPr="00494A6C" w:rsidRDefault="00494A6C" w:rsidP="00494A6C">
      <w:pPr>
        <w:rPr>
          <w:rFonts w:hint="eastAsia"/>
        </w:rPr>
      </w:pPr>
      <w:r w:rsidRPr="00494A6C">
        <w:rPr>
          <w:rFonts w:hint="eastAsia"/>
        </w:rPr>
        <w:t>此外，本次会议向全省应用型高校征集论文，我校共10篇论文入选，获得优秀论文特等奖1项，二等奖3项的佳绩。</w:t>
      </w:r>
    </w:p>
    <w:p w14:paraId="7C84F4AB" w14:textId="77777777" w:rsidR="00494A6C" w:rsidRPr="00494A6C" w:rsidRDefault="00494A6C" w:rsidP="00494A6C">
      <w:pPr>
        <w:rPr>
          <w:rFonts w:hint="eastAsia"/>
        </w:rPr>
      </w:pPr>
      <w:r w:rsidRPr="00494A6C">
        <w:rPr>
          <w:rFonts w:hint="eastAsia"/>
        </w:rPr>
        <w:br/>
      </w:r>
    </w:p>
    <w:p w14:paraId="13AB49DF" w14:textId="77777777" w:rsidR="00494A6C" w:rsidRPr="00494A6C" w:rsidRDefault="00494A6C" w:rsidP="00494A6C">
      <w:pPr>
        <w:rPr>
          <w:rFonts w:hint="eastAsia"/>
        </w:rPr>
      </w:pPr>
      <w:r w:rsidRPr="00494A6C">
        <w:rPr>
          <w:rFonts w:hint="eastAsia"/>
        </w:rPr>
        <w:t>（来源：</w:t>
      </w:r>
      <w:proofErr w:type="gramStart"/>
      <w:r w:rsidRPr="00494A6C">
        <w:rPr>
          <w:rFonts w:hint="eastAsia"/>
        </w:rPr>
        <w:t>教学质量监测与评估中心  文字</w:t>
      </w:r>
      <w:proofErr w:type="gramEnd"/>
      <w:r w:rsidRPr="00494A6C">
        <w:rPr>
          <w:rFonts w:hint="eastAsia"/>
        </w:rPr>
        <w:t>：李鹏）</w:t>
      </w:r>
    </w:p>
    <w:p w14:paraId="343650D2" w14:textId="77777777" w:rsidR="00494A6C" w:rsidRDefault="00494A6C">
      <w:pPr>
        <w:rPr>
          <w:rFonts w:hint="eastAsia"/>
        </w:rPr>
      </w:pPr>
    </w:p>
    <w:p w14:paraId="61556A20" w14:textId="77777777" w:rsidR="00494A6C" w:rsidRPr="00494A6C" w:rsidRDefault="00494A6C" w:rsidP="000429E0">
      <w:pPr>
        <w:outlineLvl w:val="0"/>
        <w:rPr>
          <w:rFonts w:hint="eastAsia"/>
          <w:b/>
          <w:bCs/>
        </w:rPr>
      </w:pPr>
      <w:bookmarkStart w:id="2" w:name="_Toc207810584"/>
      <w:r w:rsidRPr="00494A6C">
        <w:rPr>
          <w:b/>
          <w:bCs/>
        </w:rPr>
        <w:t>把课堂搬进乡村，让设计扎根乡野——《乡村美学概论》课程高川乡项目实践教学纪实</w:t>
      </w:r>
      <w:bookmarkEnd w:id="2"/>
    </w:p>
    <w:p w14:paraId="24D54822" w14:textId="77777777" w:rsidR="00494A6C" w:rsidRPr="00494A6C" w:rsidRDefault="00494A6C" w:rsidP="00494A6C">
      <w:pPr>
        <w:rPr>
          <w:rFonts w:hint="eastAsia"/>
        </w:rPr>
      </w:pPr>
      <w:r w:rsidRPr="00494A6C">
        <w:rPr>
          <w:rFonts w:hint="eastAsia"/>
        </w:rPr>
        <w:t>日期：2025-06-23</w:t>
      </w:r>
      <w:r w:rsidRPr="00494A6C">
        <w:t> </w:t>
      </w:r>
      <w:r w:rsidRPr="00494A6C">
        <w:rPr>
          <w:rFonts w:hint="eastAsia"/>
        </w:rPr>
        <w:t>浏览量：207</w:t>
      </w:r>
    </w:p>
    <w:p w14:paraId="253D1985" w14:textId="77777777" w:rsidR="00494A6C" w:rsidRPr="00494A6C" w:rsidRDefault="00494A6C" w:rsidP="00494A6C">
      <w:pPr>
        <w:rPr>
          <w:rFonts w:hint="eastAsia"/>
        </w:rPr>
      </w:pPr>
      <w:r w:rsidRPr="00494A6C">
        <w:rPr>
          <w:rFonts w:hint="eastAsia"/>
        </w:rPr>
        <w:t>近日，《乡村美学概论》课程师生赴安州区高川乡，结合“一师联一企”开展项目实践教学活动。在谢小林、吴洋、张欢三位教师的带领下，49名学生深入高川乡村一线，特邀行业专家冯杰全程指导，通过“理论+实践”融合教学模式，探索乡村美学赋能乡村振兴的创新路径。</w:t>
      </w:r>
    </w:p>
    <w:p w14:paraId="3408BCA3" w14:textId="4B898683" w:rsidR="00494A6C" w:rsidRPr="00494A6C" w:rsidRDefault="00494A6C" w:rsidP="00494A6C">
      <w:pPr>
        <w:rPr>
          <w:rFonts w:hint="eastAsia"/>
        </w:rPr>
      </w:pPr>
      <w:r w:rsidRPr="00494A6C">
        <w:rPr>
          <w:rFonts w:hint="eastAsia"/>
        </w:rPr>
        <w:t>   </w:t>
      </w:r>
      <w:r w:rsidRPr="00494A6C">
        <w:rPr>
          <w:rFonts w:hint="eastAsia"/>
          <w:noProof/>
        </w:rPr>
        <w:drawing>
          <wp:inline distT="0" distB="0" distL="0" distR="0" wp14:anchorId="5B5326C2" wp14:editId="3AD9AB33">
            <wp:extent cx="5257800" cy="2863850"/>
            <wp:effectExtent l="0" t="0" r="0" b="0"/>
            <wp:docPr id="67921945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57800" cy="2863850"/>
                    </a:xfrm>
                    <a:prstGeom prst="rect">
                      <a:avLst/>
                    </a:prstGeom>
                    <a:noFill/>
                    <a:ln>
                      <a:noFill/>
                    </a:ln>
                  </pic:spPr>
                </pic:pic>
              </a:graphicData>
            </a:graphic>
          </wp:inline>
        </w:drawing>
      </w:r>
    </w:p>
    <w:p w14:paraId="4E399154" w14:textId="77777777" w:rsidR="00494A6C" w:rsidRPr="00494A6C" w:rsidRDefault="00494A6C" w:rsidP="00494A6C">
      <w:pPr>
        <w:rPr>
          <w:rFonts w:hint="eastAsia"/>
        </w:rPr>
      </w:pPr>
      <w:r w:rsidRPr="00494A6C">
        <w:rPr>
          <w:rFonts w:hint="eastAsia"/>
        </w:rPr>
        <w:t>校地联动启新篇，共话乡村发展愿景</w:t>
      </w:r>
    </w:p>
    <w:p w14:paraId="118934BC" w14:textId="77777777" w:rsidR="00494A6C" w:rsidRPr="00494A6C" w:rsidRDefault="00494A6C" w:rsidP="00494A6C">
      <w:pPr>
        <w:rPr>
          <w:rFonts w:hint="eastAsia"/>
        </w:rPr>
      </w:pPr>
      <w:r w:rsidRPr="00494A6C">
        <w:rPr>
          <w:rFonts w:hint="eastAsia"/>
        </w:rPr>
        <w:t>上午10时，活动在高川乡政府4楼会议室正式启动。高乡长在致辞中表示：“高川乡正面临建设带来的发展机遇，如何将规划设计与乡村美学结合，是关键。”她充分肯定校地合作模式，期待师生团队为高川注入“美学基因”。</w:t>
      </w:r>
    </w:p>
    <w:p w14:paraId="57B8D561" w14:textId="6D797500" w:rsidR="00494A6C" w:rsidRPr="00494A6C" w:rsidRDefault="00494A6C" w:rsidP="00494A6C">
      <w:pPr>
        <w:rPr>
          <w:rFonts w:hint="eastAsia"/>
        </w:rPr>
      </w:pPr>
      <w:r w:rsidRPr="00494A6C">
        <w:rPr>
          <w:rFonts w:hint="eastAsia"/>
        </w:rPr>
        <w:t>                           </w:t>
      </w:r>
      <w:r w:rsidRPr="00494A6C">
        <w:rPr>
          <w:rFonts w:hint="eastAsia"/>
          <w:noProof/>
        </w:rPr>
        <w:lastRenderedPageBreak/>
        <w:drawing>
          <wp:inline distT="0" distB="0" distL="0" distR="0" wp14:anchorId="2002C9D4" wp14:editId="27CFE463">
            <wp:extent cx="5264150" cy="2762250"/>
            <wp:effectExtent l="0" t="0" r="0" b="0"/>
            <wp:docPr id="81907118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4150" cy="2762250"/>
                    </a:xfrm>
                    <a:prstGeom prst="rect">
                      <a:avLst/>
                    </a:prstGeom>
                    <a:noFill/>
                    <a:ln>
                      <a:noFill/>
                    </a:ln>
                  </pic:spPr>
                </pic:pic>
              </a:graphicData>
            </a:graphic>
          </wp:inline>
        </w:drawing>
      </w:r>
    </w:p>
    <w:p w14:paraId="68DED635" w14:textId="1EC0435E" w:rsidR="00494A6C" w:rsidRPr="00494A6C" w:rsidRDefault="00494A6C" w:rsidP="00494A6C">
      <w:pPr>
        <w:rPr>
          <w:rFonts w:hint="eastAsia"/>
        </w:rPr>
      </w:pPr>
      <w:r w:rsidRPr="00494A6C">
        <w:rPr>
          <w:rFonts w:hint="eastAsia"/>
        </w:rPr>
        <w:t>                           </w:t>
      </w:r>
      <w:r w:rsidRPr="00494A6C">
        <w:rPr>
          <w:rFonts w:hint="eastAsia"/>
          <w:noProof/>
        </w:rPr>
        <w:drawing>
          <wp:inline distT="0" distB="0" distL="0" distR="0" wp14:anchorId="26058C54" wp14:editId="15134164">
            <wp:extent cx="5257800" cy="2381250"/>
            <wp:effectExtent l="0" t="0" r="0" b="0"/>
            <wp:docPr id="20566870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7800" cy="2381250"/>
                    </a:xfrm>
                    <a:prstGeom prst="rect">
                      <a:avLst/>
                    </a:prstGeom>
                    <a:noFill/>
                    <a:ln>
                      <a:noFill/>
                    </a:ln>
                  </pic:spPr>
                </pic:pic>
              </a:graphicData>
            </a:graphic>
          </wp:inline>
        </w:drawing>
      </w:r>
    </w:p>
    <w:p w14:paraId="47CCA5A4" w14:textId="4D04058B" w:rsidR="00494A6C" w:rsidRPr="00494A6C" w:rsidRDefault="00494A6C" w:rsidP="00494A6C">
      <w:pPr>
        <w:rPr>
          <w:rFonts w:hint="eastAsia"/>
        </w:rPr>
      </w:pPr>
      <w:r w:rsidRPr="00494A6C">
        <w:rPr>
          <w:rFonts w:hint="eastAsia"/>
        </w:rPr>
        <w:t>                           </w:t>
      </w:r>
      <w:r w:rsidRPr="00494A6C">
        <w:rPr>
          <w:rFonts w:hint="eastAsia"/>
          <w:noProof/>
        </w:rPr>
        <w:drawing>
          <wp:inline distT="0" distB="0" distL="0" distR="0" wp14:anchorId="3DE542D7" wp14:editId="44C4CD47">
            <wp:extent cx="5257800" cy="2381250"/>
            <wp:effectExtent l="0" t="0" r="0" b="0"/>
            <wp:docPr id="185621800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57800" cy="2381250"/>
                    </a:xfrm>
                    <a:prstGeom prst="rect">
                      <a:avLst/>
                    </a:prstGeom>
                    <a:noFill/>
                    <a:ln>
                      <a:noFill/>
                    </a:ln>
                  </pic:spPr>
                </pic:pic>
              </a:graphicData>
            </a:graphic>
          </wp:inline>
        </w:drawing>
      </w:r>
    </w:p>
    <w:p w14:paraId="10FB5E1F" w14:textId="77777777" w:rsidR="00494A6C" w:rsidRPr="00494A6C" w:rsidRDefault="00494A6C" w:rsidP="00494A6C">
      <w:pPr>
        <w:rPr>
          <w:rFonts w:hint="eastAsia"/>
        </w:rPr>
      </w:pPr>
      <w:r w:rsidRPr="00494A6C">
        <w:rPr>
          <w:rFonts w:hint="eastAsia"/>
        </w:rPr>
        <w:lastRenderedPageBreak/>
        <w:t>理论扎根土地，案例启迪思维</w:t>
      </w:r>
    </w:p>
    <w:p w14:paraId="16568110" w14:textId="77777777" w:rsidR="00494A6C" w:rsidRPr="00494A6C" w:rsidRDefault="00494A6C" w:rsidP="00494A6C">
      <w:pPr>
        <w:rPr>
          <w:rFonts w:hint="eastAsia"/>
        </w:rPr>
      </w:pPr>
      <w:r w:rsidRPr="00494A6C">
        <w:rPr>
          <w:rFonts w:hint="eastAsia"/>
        </w:rPr>
        <w:t>冯杰老师以“高川高铁站站前广场”项目为切入点，剖析设计方案中的空间叙事逻辑，并引入2025年日本大阪世园会案例，强调“生态优先、文化传承”的规划理念。“乡村建设需平衡功能与审美，更要解决历史遗留问题。”他结合高川实际，指出土地利用碎片化、三线建设遗址活化难等痛点，为后续实践埋下伏笔。</w:t>
      </w:r>
    </w:p>
    <w:p w14:paraId="0FA20653" w14:textId="62138B38" w:rsidR="00494A6C" w:rsidRPr="00494A6C" w:rsidRDefault="00494A6C" w:rsidP="00494A6C">
      <w:pPr>
        <w:rPr>
          <w:rFonts w:hint="eastAsia"/>
        </w:rPr>
      </w:pPr>
      <w:r w:rsidRPr="00494A6C">
        <w:rPr>
          <w:rFonts w:hint="eastAsia"/>
        </w:rPr>
        <w:t>                           </w:t>
      </w:r>
      <w:r w:rsidRPr="00494A6C">
        <w:rPr>
          <w:rFonts w:hint="eastAsia"/>
          <w:noProof/>
        </w:rPr>
        <w:drawing>
          <wp:inline distT="0" distB="0" distL="0" distR="0" wp14:anchorId="1F420128" wp14:editId="7B15084E">
            <wp:extent cx="5003800" cy="2806700"/>
            <wp:effectExtent l="0" t="0" r="6350" b="0"/>
            <wp:docPr id="5736934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03800" cy="2806700"/>
                    </a:xfrm>
                    <a:prstGeom prst="rect">
                      <a:avLst/>
                    </a:prstGeom>
                    <a:noFill/>
                    <a:ln>
                      <a:noFill/>
                    </a:ln>
                  </pic:spPr>
                </pic:pic>
              </a:graphicData>
            </a:graphic>
          </wp:inline>
        </w:drawing>
      </w:r>
    </w:p>
    <w:p w14:paraId="55D96AE1" w14:textId="3E2C6C04" w:rsidR="00494A6C" w:rsidRPr="00494A6C" w:rsidRDefault="00494A6C" w:rsidP="00494A6C">
      <w:pPr>
        <w:rPr>
          <w:rFonts w:hint="eastAsia"/>
        </w:rPr>
      </w:pPr>
      <w:r w:rsidRPr="00494A6C">
        <w:rPr>
          <w:rFonts w:hint="eastAsia"/>
        </w:rPr>
        <w:t>                           </w:t>
      </w:r>
      <w:r w:rsidRPr="00494A6C">
        <w:rPr>
          <w:rFonts w:hint="eastAsia"/>
          <w:noProof/>
        </w:rPr>
        <w:drawing>
          <wp:inline distT="0" distB="0" distL="0" distR="0" wp14:anchorId="42332736" wp14:editId="46301898">
            <wp:extent cx="5003800" cy="3067050"/>
            <wp:effectExtent l="0" t="0" r="6350" b="0"/>
            <wp:docPr id="213222870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03800" cy="3067050"/>
                    </a:xfrm>
                    <a:prstGeom prst="rect">
                      <a:avLst/>
                    </a:prstGeom>
                    <a:noFill/>
                    <a:ln>
                      <a:noFill/>
                    </a:ln>
                  </pic:spPr>
                </pic:pic>
              </a:graphicData>
            </a:graphic>
          </wp:inline>
        </w:drawing>
      </w:r>
    </w:p>
    <w:p w14:paraId="10E61395" w14:textId="77777777" w:rsidR="00494A6C" w:rsidRPr="00494A6C" w:rsidRDefault="00494A6C" w:rsidP="00494A6C">
      <w:pPr>
        <w:rPr>
          <w:rFonts w:hint="eastAsia"/>
        </w:rPr>
      </w:pPr>
      <w:r w:rsidRPr="00494A6C">
        <w:rPr>
          <w:rFonts w:hint="eastAsia"/>
        </w:rPr>
        <w:t>脚步丈量乡土，解码美学基因</w:t>
      </w:r>
    </w:p>
    <w:p w14:paraId="6589E66F" w14:textId="77777777" w:rsidR="00494A6C" w:rsidRPr="00494A6C" w:rsidRDefault="00494A6C" w:rsidP="00494A6C">
      <w:pPr>
        <w:rPr>
          <w:rFonts w:hint="eastAsia"/>
        </w:rPr>
      </w:pPr>
      <w:r w:rsidRPr="00494A6C">
        <w:rPr>
          <w:rFonts w:hint="eastAsia"/>
        </w:rPr>
        <w:t>师生团队辗转四大核心点位开展实地教学。在高铁站入口区域，冯杰解析交通枢纽与</w:t>
      </w:r>
      <w:r w:rsidRPr="00494A6C">
        <w:rPr>
          <w:rFonts w:hint="eastAsia"/>
        </w:rPr>
        <w:lastRenderedPageBreak/>
        <w:t>乡村肌理的衔接策略；口袋公园现场，谢小林老师启发学生思考“微空间”的社群价值；滨河绿带考察中，吴洋老师示范生态驳岸的美学营造技法；面对三线建设时期废旧电影院，张欢老师带领学生探讨“工业遗产+文旅”的改造可能性。</w:t>
      </w:r>
    </w:p>
    <w:p w14:paraId="765A3013" w14:textId="77777777" w:rsidR="00494A6C" w:rsidRPr="00494A6C" w:rsidRDefault="00494A6C" w:rsidP="00494A6C">
      <w:pPr>
        <w:rPr>
          <w:rFonts w:hint="eastAsia"/>
        </w:rPr>
      </w:pPr>
      <w:r w:rsidRPr="00494A6C">
        <w:rPr>
          <w:rFonts w:hint="eastAsia"/>
        </w:rPr>
        <w:t>直面现实难题，实践书写答案</w:t>
      </w:r>
    </w:p>
    <w:p w14:paraId="7CF33D7D" w14:textId="77777777" w:rsidR="00494A6C" w:rsidRPr="00494A6C" w:rsidRDefault="00494A6C" w:rsidP="00494A6C">
      <w:pPr>
        <w:rPr>
          <w:rFonts w:hint="eastAsia"/>
        </w:rPr>
      </w:pPr>
      <w:r w:rsidRPr="00494A6C">
        <w:rPr>
          <w:rFonts w:hint="eastAsia"/>
        </w:rPr>
        <w:t>在站前广场施工工地，冯杰结合钢筋结构模型，详解施工卡点的技术突破方案。“传统浆砌石工艺与新型材料的冲突，恰是美学落地的挑战。”学生们现场记录边坡支护、植被选种等细节，将课堂理论转化为解题工具。午后，团队分组开展自主调研：有的走访村民收集需求问卷，有的测绘老街巷道肌理，还有的用影像记录乡土建筑细节，乡政府更贴心安排农家午餐，让调研充满“烟火温度”。</w:t>
      </w:r>
    </w:p>
    <w:p w14:paraId="1A8AD687" w14:textId="77777777" w:rsidR="00494A6C" w:rsidRPr="00494A6C" w:rsidRDefault="00494A6C" w:rsidP="00494A6C">
      <w:pPr>
        <w:rPr>
          <w:rFonts w:hint="eastAsia"/>
        </w:rPr>
      </w:pPr>
      <w:r w:rsidRPr="00494A6C">
        <w:rPr>
          <w:rFonts w:hint="eastAsia"/>
        </w:rPr>
        <w:t>以美为媒，育人与兴村同频共振</w:t>
      </w:r>
    </w:p>
    <w:p w14:paraId="5B54C518" w14:textId="77777777" w:rsidR="00494A6C" w:rsidRPr="00494A6C" w:rsidRDefault="00494A6C" w:rsidP="00494A6C">
      <w:pPr>
        <w:rPr>
          <w:rFonts w:hint="eastAsia"/>
        </w:rPr>
      </w:pPr>
      <w:r w:rsidRPr="00494A6C">
        <w:rPr>
          <w:rFonts w:hint="eastAsia"/>
        </w:rPr>
        <w:t>此次实践教学不仅构建起“校-企-地”三方协同平台，更让学生直面乡村真实场景。正如课程负责人谢小林所言：“乡村美学不是纸上谈兵，只有在田埂间读懂土地的逻辑，才能设计出有生命力的作品。”</w:t>
      </w:r>
    </w:p>
    <w:p w14:paraId="5E1A1191" w14:textId="1A2E41F2" w:rsidR="00494A6C" w:rsidRPr="00494A6C" w:rsidRDefault="00494A6C" w:rsidP="00494A6C">
      <w:pPr>
        <w:rPr>
          <w:rFonts w:hint="eastAsia"/>
        </w:rPr>
      </w:pPr>
      <w:r w:rsidRPr="00494A6C">
        <w:rPr>
          <w:rFonts w:hint="eastAsia"/>
        </w:rPr>
        <w:t>                           </w:t>
      </w:r>
      <w:r w:rsidRPr="00494A6C">
        <w:rPr>
          <w:rFonts w:hint="eastAsia"/>
          <w:noProof/>
        </w:rPr>
        <w:drawing>
          <wp:inline distT="0" distB="0" distL="0" distR="0" wp14:anchorId="3F7407A0" wp14:editId="3648994F">
            <wp:extent cx="4940300" cy="2762250"/>
            <wp:effectExtent l="0" t="0" r="0" b="0"/>
            <wp:docPr id="6948176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40300" cy="2762250"/>
                    </a:xfrm>
                    <a:prstGeom prst="rect">
                      <a:avLst/>
                    </a:prstGeom>
                    <a:noFill/>
                    <a:ln>
                      <a:noFill/>
                    </a:ln>
                  </pic:spPr>
                </pic:pic>
              </a:graphicData>
            </a:graphic>
          </wp:inline>
        </w:drawing>
      </w:r>
    </w:p>
    <w:p w14:paraId="2920DE70" w14:textId="77777777" w:rsidR="00494A6C" w:rsidRPr="00494A6C" w:rsidRDefault="00494A6C" w:rsidP="00494A6C">
      <w:pPr>
        <w:rPr>
          <w:rFonts w:hint="eastAsia"/>
        </w:rPr>
      </w:pPr>
      <w:r w:rsidRPr="00494A6C">
        <w:rPr>
          <w:rFonts w:hint="eastAsia"/>
        </w:rPr>
        <w:t>夕阳西下，满载调研数据与思考的师生踏上归程，而高川乡的乡村振兴画卷，正因美学的浸润徐徐铺展。</w:t>
      </w:r>
    </w:p>
    <w:p w14:paraId="6D0244B4" w14:textId="77777777" w:rsidR="00494A6C" w:rsidRPr="00494A6C" w:rsidRDefault="00494A6C" w:rsidP="00494A6C">
      <w:pPr>
        <w:rPr>
          <w:rFonts w:hint="eastAsia"/>
        </w:rPr>
      </w:pPr>
      <w:r w:rsidRPr="00494A6C">
        <w:rPr>
          <w:rFonts w:hint="eastAsia"/>
        </w:rPr>
        <w:t>现代城市建设学院</w:t>
      </w:r>
    </w:p>
    <w:p w14:paraId="0B129B50" w14:textId="77777777" w:rsidR="00494A6C" w:rsidRPr="00494A6C" w:rsidRDefault="00494A6C" w:rsidP="00494A6C">
      <w:pPr>
        <w:rPr>
          <w:rFonts w:hint="eastAsia"/>
        </w:rPr>
      </w:pPr>
      <w:r w:rsidRPr="00494A6C">
        <w:rPr>
          <w:rFonts w:hint="eastAsia"/>
        </w:rPr>
        <w:t>供稿：谢小林</w:t>
      </w:r>
    </w:p>
    <w:p w14:paraId="26A227E1" w14:textId="77777777" w:rsidR="00494A6C" w:rsidRDefault="00494A6C">
      <w:pPr>
        <w:rPr>
          <w:rFonts w:hint="eastAsia"/>
        </w:rPr>
      </w:pPr>
    </w:p>
    <w:p w14:paraId="172A5E85" w14:textId="77777777" w:rsidR="00494A6C" w:rsidRPr="00494A6C" w:rsidRDefault="00494A6C" w:rsidP="000429E0">
      <w:pPr>
        <w:outlineLvl w:val="0"/>
        <w:rPr>
          <w:rFonts w:hint="eastAsia"/>
          <w:vanish/>
        </w:rPr>
      </w:pPr>
      <w:r w:rsidRPr="00494A6C">
        <w:rPr>
          <w:rFonts w:hint="eastAsia"/>
          <w:vanish/>
        </w:rPr>
        <w:t>窗体顶端</w:t>
      </w:r>
    </w:p>
    <w:p w14:paraId="4F78E11E" w14:textId="77777777" w:rsidR="00494A6C" w:rsidRPr="00494A6C" w:rsidRDefault="00494A6C" w:rsidP="000429E0">
      <w:pPr>
        <w:outlineLvl w:val="0"/>
        <w:rPr>
          <w:rFonts w:hint="eastAsia"/>
          <w:b/>
          <w:bCs/>
        </w:rPr>
      </w:pPr>
      <w:bookmarkStart w:id="3" w:name="_Toc207810585"/>
      <w:r w:rsidRPr="00494A6C">
        <w:rPr>
          <w:b/>
          <w:bCs/>
        </w:rPr>
        <w:t>共探教育数字化 赋能数智人才培养——中国民办教育协会高等教育数字化专委会走访调研绵阳城市学院</w:t>
      </w:r>
      <w:bookmarkEnd w:id="3"/>
    </w:p>
    <w:p w14:paraId="6B611CB4" w14:textId="77777777" w:rsidR="00494A6C" w:rsidRPr="00494A6C" w:rsidRDefault="00494A6C" w:rsidP="00494A6C">
      <w:pPr>
        <w:rPr>
          <w:rFonts w:hint="eastAsia"/>
        </w:rPr>
      </w:pPr>
      <w:r w:rsidRPr="00494A6C">
        <w:rPr>
          <w:rFonts w:hint="eastAsia"/>
        </w:rPr>
        <w:lastRenderedPageBreak/>
        <w:t>日期：2025-06-16</w:t>
      </w:r>
      <w:r w:rsidRPr="00494A6C">
        <w:t> </w:t>
      </w:r>
      <w:r w:rsidRPr="00494A6C">
        <w:rPr>
          <w:rFonts w:hint="eastAsia"/>
        </w:rPr>
        <w:t>浏览量：292</w:t>
      </w:r>
    </w:p>
    <w:p w14:paraId="0797194F" w14:textId="77777777" w:rsidR="00494A6C" w:rsidRPr="00494A6C" w:rsidRDefault="00494A6C" w:rsidP="00494A6C">
      <w:pPr>
        <w:rPr>
          <w:rFonts w:hint="eastAsia"/>
        </w:rPr>
      </w:pPr>
      <w:r w:rsidRPr="00494A6C">
        <w:rPr>
          <w:rFonts w:hint="eastAsia"/>
        </w:rPr>
        <w:br/>
      </w:r>
    </w:p>
    <w:p w14:paraId="4AB29F2D" w14:textId="58FBCB52" w:rsidR="00494A6C" w:rsidRPr="00494A6C" w:rsidRDefault="00494A6C" w:rsidP="00494A6C">
      <w:pPr>
        <w:rPr>
          <w:rFonts w:hint="eastAsia"/>
        </w:rPr>
      </w:pPr>
      <w:r w:rsidRPr="00494A6C">
        <w:rPr>
          <w:rFonts w:hint="eastAsia"/>
        </w:rPr>
        <w:t>   </w:t>
      </w:r>
      <w:r w:rsidRPr="00494A6C">
        <w:rPr>
          <w:rFonts w:hint="eastAsia"/>
          <w:noProof/>
        </w:rPr>
        <w:drawing>
          <wp:inline distT="0" distB="0" distL="0" distR="0" wp14:anchorId="408CAB16" wp14:editId="5D78B718">
            <wp:extent cx="5274310" cy="3293745"/>
            <wp:effectExtent l="0" t="0" r="2540" b="1905"/>
            <wp:docPr id="45615954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3293745"/>
                    </a:xfrm>
                    <a:prstGeom prst="rect">
                      <a:avLst/>
                    </a:prstGeom>
                    <a:noFill/>
                    <a:ln>
                      <a:noFill/>
                    </a:ln>
                  </pic:spPr>
                </pic:pic>
              </a:graphicData>
            </a:graphic>
          </wp:inline>
        </w:drawing>
      </w:r>
    </w:p>
    <w:p w14:paraId="41915305" w14:textId="77777777" w:rsidR="00494A6C" w:rsidRPr="00494A6C" w:rsidRDefault="00494A6C" w:rsidP="00494A6C">
      <w:pPr>
        <w:rPr>
          <w:rFonts w:hint="eastAsia"/>
        </w:rPr>
      </w:pPr>
      <w:r w:rsidRPr="00494A6C">
        <w:rPr>
          <w:rFonts w:hint="eastAsia"/>
        </w:rPr>
        <w:t>6月13日上午，中国民办教育协会高等教育数字化专委会秘书长、吉利人才集团战略协作总监丁力玮一行走访调研绵阳城市学院并进行座谈交流。座谈会在绵阳城市学院游仙校区书院会议室举行，双方围绕民办高校数字化转型与产教融合展开深入交流与探讨。绵阳城市学院执行校长林秀英、校长助理钟磊、校长助理蒲施宇、人工智能研究院院长牛小明、教学服务中心副主任罗小娇等校方代表参与座谈。</w:t>
      </w:r>
    </w:p>
    <w:p w14:paraId="7F2AC034" w14:textId="12DFB676" w:rsidR="00494A6C" w:rsidRPr="00494A6C" w:rsidRDefault="00494A6C" w:rsidP="00494A6C">
      <w:pPr>
        <w:rPr>
          <w:rFonts w:hint="eastAsia"/>
        </w:rPr>
      </w:pPr>
      <w:r w:rsidRPr="00494A6C">
        <w:rPr>
          <w:rFonts w:hint="eastAsia"/>
        </w:rPr>
        <w:t>                           </w:t>
      </w:r>
      <w:r w:rsidRPr="00494A6C">
        <w:rPr>
          <w:rFonts w:hint="eastAsia"/>
          <w:noProof/>
        </w:rPr>
        <w:lastRenderedPageBreak/>
        <w:drawing>
          <wp:inline distT="0" distB="0" distL="0" distR="0" wp14:anchorId="6F8C4235" wp14:editId="3AB56F39">
            <wp:extent cx="5274310" cy="3951605"/>
            <wp:effectExtent l="0" t="0" r="2540" b="0"/>
            <wp:docPr id="45126998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3951605"/>
                    </a:xfrm>
                    <a:prstGeom prst="rect">
                      <a:avLst/>
                    </a:prstGeom>
                    <a:noFill/>
                    <a:ln>
                      <a:noFill/>
                    </a:ln>
                  </pic:spPr>
                </pic:pic>
              </a:graphicData>
            </a:graphic>
          </wp:inline>
        </w:drawing>
      </w:r>
    </w:p>
    <w:p w14:paraId="261C7F7B" w14:textId="77777777" w:rsidR="00494A6C" w:rsidRPr="00494A6C" w:rsidRDefault="00494A6C" w:rsidP="00494A6C">
      <w:pPr>
        <w:rPr>
          <w:rFonts w:hint="eastAsia"/>
        </w:rPr>
      </w:pPr>
      <w:r w:rsidRPr="00494A6C">
        <w:rPr>
          <w:rFonts w:hint="eastAsia"/>
        </w:rPr>
        <w:t>会议由绵阳城市学院执行校长林秀英主持。她首先对专委会一行的到访表示热烈欢迎，并简要介绍了学校的发展历程和办学特色。林校长表示，绵阳城市学院自建校以来，始终坚持“有教育理想的人，办理想的教育，培养有理想追求的人”的办学理念，以“服务学生终身发展”为中心，以3331人才培养模式和3331学校治理模型为两翼，积极探索人工智能时代高等教育发展，构建五大生态系统和对应实践示范基地，致力于打造多维度协同育人全场景教育生态体系，推动学生从学业到职业、再到事业的全周期发展。学校非常注重培养学生的实践能力和创新精神，并积极探索数字化教育转型路径，希望通过此次交流，进一步推动学校在数字化教育领域的创新发展。</w:t>
      </w:r>
    </w:p>
    <w:p w14:paraId="2E535D70" w14:textId="484FD740" w:rsidR="00494A6C" w:rsidRPr="00494A6C" w:rsidRDefault="00494A6C" w:rsidP="00494A6C">
      <w:pPr>
        <w:rPr>
          <w:rFonts w:hint="eastAsia"/>
        </w:rPr>
      </w:pPr>
      <w:r w:rsidRPr="00494A6C">
        <w:rPr>
          <w:rFonts w:hint="eastAsia"/>
        </w:rPr>
        <w:t>                           </w:t>
      </w:r>
      <w:r w:rsidRPr="00494A6C">
        <w:rPr>
          <w:rFonts w:hint="eastAsia"/>
          <w:noProof/>
        </w:rPr>
        <w:lastRenderedPageBreak/>
        <w:drawing>
          <wp:inline distT="0" distB="0" distL="0" distR="0" wp14:anchorId="72D4D593" wp14:editId="0C4E80F2">
            <wp:extent cx="5274310" cy="4077335"/>
            <wp:effectExtent l="0" t="0" r="2540" b="0"/>
            <wp:docPr id="163782581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4077335"/>
                    </a:xfrm>
                    <a:prstGeom prst="rect">
                      <a:avLst/>
                    </a:prstGeom>
                    <a:noFill/>
                    <a:ln>
                      <a:noFill/>
                    </a:ln>
                  </pic:spPr>
                </pic:pic>
              </a:graphicData>
            </a:graphic>
          </wp:inline>
        </w:drawing>
      </w:r>
    </w:p>
    <w:p w14:paraId="4F345DAA" w14:textId="77777777" w:rsidR="00494A6C" w:rsidRPr="00494A6C" w:rsidRDefault="00494A6C" w:rsidP="00494A6C">
      <w:pPr>
        <w:rPr>
          <w:rFonts w:hint="eastAsia"/>
        </w:rPr>
      </w:pPr>
      <w:r w:rsidRPr="00494A6C">
        <w:rPr>
          <w:rFonts w:hint="eastAsia"/>
        </w:rPr>
        <w:t>中国民办教育协会高等教育数字化专委会秘书长丁力玮介绍了专委会的工作重点和未来规划。他指出，当前民办教育面临诸多挑战，数字化转型是民办高校实现高质量发展的关键路径。专委会致力于搭建数字化教育平台，整合优质资源，推动民办高校在人工智能、虚拟实验平台等领域的应用，助力学校提升教学和管理效率。</w:t>
      </w:r>
    </w:p>
    <w:p w14:paraId="26FA23A4" w14:textId="29E87B0C" w:rsidR="00494A6C" w:rsidRPr="00494A6C" w:rsidRDefault="00494A6C" w:rsidP="00494A6C">
      <w:pPr>
        <w:rPr>
          <w:rFonts w:hint="eastAsia"/>
        </w:rPr>
      </w:pPr>
      <w:r w:rsidRPr="00494A6C">
        <w:rPr>
          <w:rFonts w:hint="eastAsia"/>
        </w:rPr>
        <w:t>                           </w:t>
      </w:r>
      <w:r w:rsidRPr="00494A6C">
        <w:rPr>
          <w:rFonts w:hint="eastAsia"/>
          <w:noProof/>
        </w:rPr>
        <w:lastRenderedPageBreak/>
        <w:drawing>
          <wp:inline distT="0" distB="0" distL="0" distR="0" wp14:anchorId="6A125F03" wp14:editId="5CF05DE2">
            <wp:extent cx="5274310" cy="3569335"/>
            <wp:effectExtent l="0" t="0" r="2540" b="0"/>
            <wp:docPr id="107348079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569335"/>
                    </a:xfrm>
                    <a:prstGeom prst="rect">
                      <a:avLst/>
                    </a:prstGeom>
                    <a:noFill/>
                    <a:ln>
                      <a:noFill/>
                    </a:ln>
                  </pic:spPr>
                </pic:pic>
              </a:graphicData>
            </a:graphic>
          </wp:inline>
        </w:drawing>
      </w:r>
    </w:p>
    <w:p w14:paraId="65361F18" w14:textId="042BC943" w:rsidR="00494A6C" w:rsidRPr="00494A6C" w:rsidRDefault="00494A6C" w:rsidP="00494A6C">
      <w:pPr>
        <w:rPr>
          <w:rFonts w:hint="eastAsia"/>
        </w:rPr>
      </w:pPr>
      <w:r w:rsidRPr="00494A6C">
        <w:rPr>
          <w:rFonts w:hint="eastAsia"/>
        </w:rPr>
        <w:t>                           </w:t>
      </w:r>
      <w:r w:rsidRPr="00494A6C">
        <w:rPr>
          <w:rFonts w:hint="eastAsia"/>
          <w:noProof/>
        </w:rPr>
        <w:drawing>
          <wp:inline distT="0" distB="0" distL="0" distR="0" wp14:anchorId="5DD3E49C" wp14:editId="7DAC7ACF">
            <wp:extent cx="5274310" cy="3373755"/>
            <wp:effectExtent l="0" t="0" r="2540" b="0"/>
            <wp:docPr id="171091039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3373755"/>
                    </a:xfrm>
                    <a:prstGeom prst="rect">
                      <a:avLst/>
                    </a:prstGeom>
                    <a:noFill/>
                    <a:ln>
                      <a:noFill/>
                    </a:ln>
                  </pic:spPr>
                </pic:pic>
              </a:graphicData>
            </a:graphic>
          </wp:inline>
        </w:drawing>
      </w:r>
    </w:p>
    <w:p w14:paraId="6853D7B9" w14:textId="77777777" w:rsidR="00494A6C" w:rsidRPr="00494A6C" w:rsidRDefault="00494A6C" w:rsidP="00494A6C">
      <w:pPr>
        <w:rPr>
          <w:rFonts w:hint="eastAsia"/>
        </w:rPr>
      </w:pPr>
      <w:r w:rsidRPr="00494A6C">
        <w:rPr>
          <w:rFonts w:hint="eastAsia"/>
        </w:rPr>
        <w:t>座谈会上，双方围绕民办高校数字化转型的实践与探索展开深入交流。专委会代表详细介绍了相关数字化平台建设的进展，包括资源共享、师资培训、智慧校园标准制定等内容。丁秘书长强调，数字化转型不仅是技术升级，更是教育理念和模式的革新。专委会希望通过与企业、高校的合作，构建数字化教育生态，为民办高校提供全方位</w:t>
      </w:r>
      <w:r w:rsidRPr="00494A6C">
        <w:rPr>
          <w:rFonts w:hint="eastAsia"/>
        </w:rPr>
        <w:lastRenderedPageBreak/>
        <w:t>的支持。</w:t>
      </w:r>
    </w:p>
    <w:p w14:paraId="7387C5A5" w14:textId="3C4154BE" w:rsidR="00494A6C" w:rsidRPr="00494A6C" w:rsidRDefault="00494A6C" w:rsidP="00494A6C">
      <w:pPr>
        <w:rPr>
          <w:rFonts w:hint="eastAsia"/>
        </w:rPr>
      </w:pPr>
      <w:r w:rsidRPr="00494A6C">
        <w:rPr>
          <w:rFonts w:hint="eastAsia"/>
        </w:rPr>
        <w:t>                           </w:t>
      </w:r>
      <w:r w:rsidRPr="00494A6C">
        <w:rPr>
          <w:rFonts w:hint="eastAsia"/>
          <w:noProof/>
        </w:rPr>
        <w:drawing>
          <wp:inline distT="0" distB="0" distL="0" distR="0" wp14:anchorId="24F60B71" wp14:editId="2B768A83">
            <wp:extent cx="5274310" cy="3951605"/>
            <wp:effectExtent l="0" t="0" r="2540" b="0"/>
            <wp:docPr id="189712124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3951605"/>
                    </a:xfrm>
                    <a:prstGeom prst="rect">
                      <a:avLst/>
                    </a:prstGeom>
                    <a:noFill/>
                    <a:ln>
                      <a:noFill/>
                    </a:ln>
                  </pic:spPr>
                </pic:pic>
              </a:graphicData>
            </a:graphic>
          </wp:inline>
        </w:drawing>
      </w:r>
    </w:p>
    <w:p w14:paraId="3AB64B4B" w14:textId="77777777" w:rsidR="00494A6C" w:rsidRPr="00494A6C" w:rsidRDefault="00494A6C" w:rsidP="00494A6C">
      <w:pPr>
        <w:rPr>
          <w:rFonts w:hint="eastAsia"/>
        </w:rPr>
      </w:pPr>
      <w:r w:rsidRPr="00494A6C">
        <w:rPr>
          <w:rFonts w:hint="eastAsia"/>
        </w:rPr>
        <w:t>在自由交流环节，双方就未来合作方向达成多项共识。丁秘书长表示，专委会将充分发挥桥梁作用，支持绵阳城市学院与龙头企业对接，在课程共建、实习就业、师资培训等方面开展深度合作。同时，专委会将和学校共同探索和参与行业标准的研究，提升学校的数字化教育水平。</w:t>
      </w:r>
    </w:p>
    <w:p w14:paraId="7E735BED" w14:textId="0AD79C27" w:rsidR="00494A6C" w:rsidRPr="00494A6C" w:rsidRDefault="00494A6C" w:rsidP="00494A6C">
      <w:pPr>
        <w:rPr>
          <w:rFonts w:hint="eastAsia"/>
        </w:rPr>
      </w:pPr>
      <w:r w:rsidRPr="00494A6C">
        <w:rPr>
          <w:rFonts w:hint="eastAsia"/>
        </w:rPr>
        <w:t>                           </w:t>
      </w:r>
      <w:r w:rsidRPr="00494A6C">
        <w:rPr>
          <w:rFonts w:hint="eastAsia"/>
          <w:noProof/>
        </w:rPr>
        <w:lastRenderedPageBreak/>
        <w:drawing>
          <wp:inline distT="0" distB="0" distL="0" distR="0" wp14:anchorId="0E21AE91" wp14:editId="01015716">
            <wp:extent cx="5274310" cy="3951605"/>
            <wp:effectExtent l="0" t="0" r="2540" b="0"/>
            <wp:docPr id="27805484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951605"/>
                    </a:xfrm>
                    <a:prstGeom prst="rect">
                      <a:avLst/>
                    </a:prstGeom>
                    <a:noFill/>
                    <a:ln>
                      <a:noFill/>
                    </a:ln>
                  </pic:spPr>
                </pic:pic>
              </a:graphicData>
            </a:graphic>
          </wp:inline>
        </w:drawing>
      </w:r>
    </w:p>
    <w:p w14:paraId="2A9A9194" w14:textId="77777777" w:rsidR="00494A6C" w:rsidRPr="00494A6C" w:rsidRDefault="00494A6C" w:rsidP="00494A6C">
      <w:pPr>
        <w:rPr>
          <w:rFonts w:hint="eastAsia"/>
        </w:rPr>
      </w:pPr>
      <w:r w:rsidRPr="00494A6C">
        <w:rPr>
          <w:rFonts w:hint="eastAsia"/>
        </w:rPr>
        <w:t>绵阳城市学院校长助理钟磊指出，此次交流为学校数字化转型提供了新思路和新机遇。学校将以此次座谈会为契机，进一步深化与专委会的合作，推动数字化技术与教育教学的深度融合，为培养具有人工智能素养和跨界应用能力的高素质应用型人才奠定坚实基础。</w:t>
      </w:r>
    </w:p>
    <w:p w14:paraId="06CFA59F" w14:textId="77777777" w:rsidR="00494A6C" w:rsidRPr="00494A6C" w:rsidRDefault="00494A6C" w:rsidP="00494A6C">
      <w:pPr>
        <w:rPr>
          <w:rFonts w:hint="eastAsia"/>
        </w:rPr>
      </w:pPr>
      <w:r w:rsidRPr="00494A6C">
        <w:rPr>
          <w:rFonts w:hint="eastAsia"/>
        </w:rPr>
        <w:br/>
      </w:r>
    </w:p>
    <w:p w14:paraId="671189D8" w14:textId="325D2701" w:rsidR="00494A6C" w:rsidRPr="00494A6C" w:rsidRDefault="00494A6C" w:rsidP="00494A6C">
      <w:pPr>
        <w:rPr>
          <w:rFonts w:hint="eastAsia"/>
        </w:rPr>
      </w:pPr>
      <w:r w:rsidRPr="00494A6C">
        <w:rPr>
          <w:rFonts w:hint="eastAsia"/>
        </w:rPr>
        <w:t>                           </w:t>
      </w:r>
      <w:r w:rsidRPr="00494A6C">
        <w:rPr>
          <w:rFonts w:hint="eastAsia"/>
          <w:noProof/>
        </w:rPr>
        <w:lastRenderedPageBreak/>
        <w:drawing>
          <wp:inline distT="0" distB="0" distL="0" distR="0" wp14:anchorId="3D32B336" wp14:editId="078E8141">
            <wp:extent cx="5274310" cy="3561080"/>
            <wp:effectExtent l="0" t="0" r="2540" b="1270"/>
            <wp:docPr id="491606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3561080"/>
                    </a:xfrm>
                    <a:prstGeom prst="rect">
                      <a:avLst/>
                    </a:prstGeom>
                    <a:noFill/>
                    <a:ln>
                      <a:noFill/>
                    </a:ln>
                  </pic:spPr>
                </pic:pic>
              </a:graphicData>
            </a:graphic>
          </wp:inline>
        </w:drawing>
      </w:r>
    </w:p>
    <w:p w14:paraId="26E20F71" w14:textId="77777777" w:rsidR="00494A6C" w:rsidRPr="00494A6C" w:rsidRDefault="00494A6C" w:rsidP="00494A6C">
      <w:pPr>
        <w:rPr>
          <w:rFonts w:hint="eastAsia"/>
        </w:rPr>
      </w:pPr>
      <w:r w:rsidRPr="00494A6C">
        <w:rPr>
          <w:rFonts w:hint="eastAsia"/>
        </w:rPr>
        <w:t>座谈会在热烈的氛围中圆满结束，与会人员合影留念。此次调研交流活动不仅加深了双方的了解，也为我校教育数字化转型与产教融合提供了新思路。丁秘书长表示，未来，中国民办教育协会高等教育数字化专委会将继续发挥平台优势，携手更多高校和企业，共同探索数字化教育的新模式、新路径，为民办高等教育的创新发展注入新动能。林校长表示，学校将以此次座谈为起点，加快落实相关合作事项，助力教育强国建设。</w:t>
      </w:r>
    </w:p>
    <w:p w14:paraId="49773213" w14:textId="77777777" w:rsidR="00494A6C" w:rsidRPr="00494A6C" w:rsidRDefault="00494A6C" w:rsidP="00494A6C">
      <w:pPr>
        <w:rPr>
          <w:rFonts w:hint="eastAsia"/>
        </w:rPr>
      </w:pPr>
      <w:r w:rsidRPr="00494A6C">
        <w:rPr>
          <w:rFonts w:hint="eastAsia"/>
        </w:rPr>
        <w:br/>
      </w:r>
    </w:p>
    <w:p w14:paraId="7CC8DC70" w14:textId="77777777" w:rsidR="00494A6C" w:rsidRPr="00494A6C" w:rsidRDefault="00494A6C" w:rsidP="00494A6C">
      <w:pPr>
        <w:rPr>
          <w:rFonts w:hint="eastAsia"/>
        </w:rPr>
      </w:pPr>
      <w:r w:rsidRPr="00494A6C">
        <w:rPr>
          <w:rFonts w:hint="eastAsia"/>
        </w:rPr>
        <w:t>（供稿部门：教学服务中心综合办    图文：李莉莉）</w:t>
      </w:r>
    </w:p>
    <w:p w14:paraId="6869E1DE" w14:textId="77777777" w:rsidR="00494A6C" w:rsidRPr="00494A6C" w:rsidRDefault="00494A6C" w:rsidP="000429E0">
      <w:pPr>
        <w:outlineLvl w:val="0"/>
        <w:rPr>
          <w:rFonts w:hint="eastAsia"/>
          <w:b/>
          <w:bCs/>
        </w:rPr>
      </w:pPr>
      <w:bookmarkStart w:id="4" w:name="_Toc207810586"/>
      <w:r w:rsidRPr="00494A6C">
        <w:rPr>
          <w:b/>
          <w:bCs/>
        </w:rPr>
        <w:t>实验室安全知识竞赛圆满落幕，以赛促学筑牢校园安全基石</w:t>
      </w:r>
      <w:bookmarkEnd w:id="4"/>
    </w:p>
    <w:p w14:paraId="410B012D" w14:textId="77777777" w:rsidR="00494A6C" w:rsidRPr="00494A6C" w:rsidRDefault="00494A6C" w:rsidP="00494A6C">
      <w:pPr>
        <w:rPr>
          <w:rFonts w:hint="eastAsia"/>
        </w:rPr>
      </w:pPr>
      <w:r w:rsidRPr="00494A6C">
        <w:rPr>
          <w:rFonts w:hint="eastAsia"/>
        </w:rPr>
        <w:t>日期：2025-06-09</w:t>
      </w:r>
      <w:r w:rsidRPr="00494A6C">
        <w:t> </w:t>
      </w:r>
      <w:r w:rsidRPr="00494A6C">
        <w:rPr>
          <w:rFonts w:hint="eastAsia"/>
        </w:rPr>
        <w:t>浏览量：33</w:t>
      </w:r>
    </w:p>
    <w:p w14:paraId="5E38FB08" w14:textId="77777777" w:rsidR="00494A6C" w:rsidRPr="00494A6C" w:rsidRDefault="00494A6C" w:rsidP="00494A6C">
      <w:pPr>
        <w:rPr>
          <w:rFonts w:hint="eastAsia"/>
        </w:rPr>
      </w:pPr>
      <w:r w:rsidRPr="00494A6C">
        <w:rPr>
          <w:rFonts w:hint="eastAsia"/>
        </w:rPr>
        <w:t>2025年6月6日，我校“安全护航专业，实践筑牢防线”主题实验室安全知识竞赛现场赛决赛暨颁奖典礼在安州校区演播厅成功举行。本次活动由实践教学与基地管理处承办、共青团绵阳城市学院委员会协办，旨在通过创新形式深化师生实验室安全意识，提升应急处置能力，为教学科研工作保驾护航。副校长何礼果教授、安州区消防救援大队张欢美参谋、安州区人民医院急救科周川医生、实践教学与基地管理处处长李程、学生处副处长龚新雯、保卫处副处长刘志敏等领导专家出席活动，与来自各专业学院的8支决赛队伍及师生代表共同见证这场安全知识的盛宴。</w:t>
      </w:r>
    </w:p>
    <w:p w14:paraId="4B033A06" w14:textId="5F501174" w:rsidR="00494A6C" w:rsidRPr="00494A6C" w:rsidRDefault="00494A6C" w:rsidP="00494A6C">
      <w:pPr>
        <w:rPr>
          <w:rFonts w:hint="eastAsia"/>
        </w:rPr>
      </w:pPr>
      <w:r w:rsidRPr="00494A6C">
        <w:rPr>
          <w:rFonts w:hint="eastAsia"/>
        </w:rPr>
        <w:t>   </w:t>
      </w:r>
      <w:r w:rsidRPr="00494A6C">
        <w:rPr>
          <w:rFonts w:hint="eastAsia"/>
          <w:noProof/>
        </w:rPr>
        <w:lastRenderedPageBreak/>
        <w:drawing>
          <wp:inline distT="0" distB="0" distL="0" distR="0" wp14:anchorId="21B2F990" wp14:editId="3C2E8278">
            <wp:extent cx="5274310" cy="3262630"/>
            <wp:effectExtent l="0" t="0" r="2540" b="0"/>
            <wp:docPr id="88136895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262630"/>
                    </a:xfrm>
                    <a:prstGeom prst="rect">
                      <a:avLst/>
                    </a:prstGeom>
                    <a:noFill/>
                    <a:ln>
                      <a:noFill/>
                    </a:ln>
                  </pic:spPr>
                </pic:pic>
              </a:graphicData>
            </a:graphic>
          </wp:inline>
        </w:drawing>
      </w:r>
    </w:p>
    <w:p w14:paraId="55D5C308" w14:textId="77777777" w:rsidR="00494A6C" w:rsidRPr="00494A6C" w:rsidRDefault="00494A6C" w:rsidP="00494A6C">
      <w:pPr>
        <w:rPr>
          <w:rFonts w:hint="eastAsia"/>
        </w:rPr>
      </w:pPr>
      <w:r w:rsidRPr="00494A6C">
        <w:rPr>
          <w:rFonts w:hint="eastAsia"/>
        </w:rPr>
        <w:t>活动伊始，副校长何礼果教授发表致辞。他指出，实验室安全是学校教学科研工作不可逾越的“生命线”和“高压线”。何校长强调，本次竞赛创新采用“寓教于赛、寓学于趣”的模式，核心目标是让安全规范内化为师生进入实验室的“第一反应”和行动自觉。他充分肯定了参赛学生的积极备赛，并对赛事组织单位及各二级学院提出殷切期望，要求大家以此次竞赛为重要契机，持续深化安全意识教育，层层压实安全责任，将安全理念融入日常教学科研的每一个环节。</w:t>
      </w:r>
    </w:p>
    <w:p w14:paraId="04A7F55B" w14:textId="76B5AC63" w:rsidR="00494A6C" w:rsidRPr="00494A6C" w:rsidRDefault="00494A6C" w:rsidP="00494A6C">
      <w:pPr>
        <w:rPr>
          <w:rFonts w:hint="eastAsia"/>
        </w:rPr>
      </w:pPr>
      <w:r w:rsidRPr="00494A6C">
        <w:rPr>
          <w:rFonts w:hint="eastAsia"/>
        </w:rPr>
        <w:t>                           </w:t>
      </w:r>
      <w:r w:rsidRPr="00494A6C">
        <w:rPr>
          <w:rFonts w:hint="eastAsia"/>
          <w:noProof/>
        </w:rPr>
        <w:lastRenderedPageBreak/>
        <w:drawing>
          <wp:inline distT="0" distB="0" distL="0" distR="0" wp14:anchorId="6A1CDCA1" wp14:editId="124EDE5F">
            <wp:extent cx="5274310" cy="3952875"/>
            <wp:effectExtent l="0" t="0" r="2540" b="9525"/>
            <wp:docPr id="53929107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952875"/>
                    </a:xfrm>
                    <a:prstGeom prst="rect">
                      <a:avLst/>
                    </a:prstGeom>
                    <a:noFill/>
                    <a:ln>
                      <a:noFill/>
                    </a:ln>
                  </pic:spPr>
                </pic:pic>
              </a:graphicData>
            </a:graphic>
          </wp:inline>
        </w:drawing>
      </w:r>
    </w:p>
    <w:p w14:paraId="3A7C69AB" w14:textId="77777777" w:rsidR="00494A6C" w:rsidRPr="00494A6C" w:rsidRDefault="00494A6C" w:rsidP="00494A6C">
      <w:pPr>
        <w:rPr>
          <w:rFonts w:hint="eastAsia"/>
        </w:rPr>
      </w:pPr>
      <w:r w:rsidRPr="00494A6C">
        <w:rPr>
          <w:rFonts w:hint="eastAsia"/>
        </w:rPr>
        <w:t>现场赛环节设计严谨，形式多样，充分检验了参赛队伍的综合安全素养：</w:t>
      </w:r>
    </w:p>
    <w:p w14:paraId="51EE9525" w14:textId="77777777" w:rsidR="00494A6C" w:rsidRPr="00494A6C" w:rsidRDefault="00494A6C" w:rsidP="00494A6C">
      <w:pPr>
        <w:rPr>
          <w:rFonts w:hint="eastAsia"/>
        </w:rPr>
      </w:pPr>
      <w:r w:rsidRPr="00494A6C">
        <w:rPr>
          <w:rFonts w:hint="eastAsia"/>
        </w:rPr>
        <w:t>必答题环节：聚焦实验室安全基础知识，各队沉着应对，展现出扎实的理论功底。</w:t>
      </w:r>
    </w:p>
    <w:p w14:paraId="48DC85FB" w14:textId="77777777" w:rsidR="00494A6C" w:rsidRPr="00494A6C" w:rsidRDefault="00494A6C" w:rsidP="00494A6C">
      <w:pPr>
        <w:rPr>
          <w:rFonts w:hint="eastAsia"/>
        </w:rPr>
      </w:pPr>
      <w:r w:rsidRPr="00494A6C">
        <w:rPr>
          <w:rFonts w:hint="eastAsia"/>
        </w:rPr>
        <w:t>抢答题环节：紧张激烈，选手们在精准把握抢答时机的同时，迅速调动知识储备，现场气氛高潮迭起。</w:t>
      </w:r>
    </w:p>
    <w:p w14:paraId="4F0CCA58" w14:textId="77777777" w:rsidR="00494A6C" w:rsidRPr="00494A6C" w:rsidRDefault="00494A6C" w:rsidP="00494A6C">
      <w:pPr>
        <w:rPr>
          <w:rFonts w:hint="eastAsia"/>
        </w:rPr>
      </w:pPr>
      <w:r w:rsidRPr="00494A6C">
        <w:rPr>
          <w:rFonts w:hint="eastAsia"/>
        </w:rPr>
        <w:t>应急处置环节：是本场比赛的重头戏。各队通过抽签，模拟应对“触电急救”“实验室烟雾报警”等典型突发场景。选手们需完成从“事故判定”到“应急处置演示”，再到“后续处理陈述”的全流程操作，并合理运用现场道具。安州区消防救援大队张欢美参谋、安州区人民医院急救科周川医生等评审专家对每支队伍的表现进行了专业、细致的点评。专家们高度肯定了选手们对基础应急流程的掌握，同时针对部分操作细节中的不足，如个人防护、施救步骤规范性、报警信息完整性等，提出了宝贵的改进建议。专家们一致强调，真正的实验室安全，必须是理论知识与过硬实操能力的深度融合。</w:t>
      </w:r>
    </w:p>
    <w:p w14:paraId="38BB7BD8" w14:textId="77777777" w:rsidR="00494A6C" w:rsidRPr="00494A6C" w:rsidRDefault="00494A6C" w:rsidP="00494A6C">
      <w:pPr>
        <w:rPr>
          <w:rFonts w:hint="eastAsia"/>
        </w:rPr>
      </w:pPr>
      <w:r w:rsidRPr="00494A6C">
        <w:rPr>
          <w:rFonts w:hint="eastAsia"/>
        </w:rPr>
        <w:t>为强化实践指导，活动特别设置了急救知识演示环节。 周川医生现场示范了心脏复苏（CPR）和止血包扎等关键急救技能。其规范、清晰的操作演示，结合深入浅出的理论讲解，为在场师生提供了直观、权威的应急处置范本，赢得了阵阵掌声。</w:t>
      </w:r>
    </w:p>
    <w:p w14:paraId="0B8ADA33" w14:textId="1560BD7C" w:rsidR="00494A6C" w:rsidRPr="00494A6C" w:rsidRDefault="00494A6C" w:rsidP="00494A6C">
      <w:pPr>
        <w:rPr>
          <w:rFonts w:hint="eastAsia"/>
        </w:rPr>
      </w:pPr>
      <w:r w:rsidRPr="00494A6C">
        <w:rPr>
          <w:rFonts w:hint="eastAsia"/>
        </w:rPr>
        <w:t>                           </w:t>
      </w:r>
      <w:r w:rsidRPr="00494A6C">
        <w:rPr>
          <w:rFonts w:hint="eastAsia"/>
          <w:noProof/>
        </w:rPr>
        <w:lastRenderedPageBreak/>
        <w:drawing>
          <wp:inline distT="0" distB="0" distL="0" distR="0" wp14:anchorId="70490C17" wp14:editId="43CFC90D">
            <wp:extent cx="5274310" cy="2953385"/>
            <wp:effectExtent l="0" t="0" r="2540" b="0"/>
            <wp:docPr id="95459332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953385"/>
                    </a:xfrm>
                    <a:prstGeom prst="rect">
                      <a:avLst/>
                    </a:prstGeom>
                    <a:noFill/>
                    <a:ln>
                      <a:noFill/>
                    </a:ln>
                  </pic:spPr>
                </pic:pic>
              </a:graphicData>
            </a:graphic>
          </wp:inline>
        </w:drawing>
      </w:r>
    </w:p>
    <w:p w14:paraId="68E18A00" w14:textId="77777777" w:rsidR="00494A6C" w:rsidRPr="00494A6C" w:rsidRDefault="00494A6C" w:rsidP="00494A6C">
      <w:pPr>
        <w:rPr>
          <w:rFonts w:hint="eastAsia"/>
        </w:rPr>
      </w:pPr>
      <w:r w:rsidRPr="00494A6C">
        <w:rPr>
          <w:rFonts w:hint="eastAsia"/>
        </w:rPr>
        <w:t>激动人心的颁奖典礼上，特邀各位评审为在前期设计类、视频类、语言类作品征集以及现场赛中表现优异的团队颁发了荣誉证书。综合考量各学院在赛事全程的组织动员、参与度及整体成绩，现代商学院荣获“优秀组织奖”。</w:t>
      </w:r>
    </w:p>
    <w:p w14:paraId="2F781A09" w14:textId="1EBBD840" w:rsidR="00494A6C" w:rsidRPr="00494A6C" w:rsidRDefault="00494A6C" w:rsidP="00494A6C">
      <w:pPr>
        <w:rPr>
          <w:rFonts w:hint="eastAsia"/>
        </w:rPr>
      </w:pPr>
      <w:r w:rsidRPr="00494A6C">
        <w:rPr>
          <w:rFonts w:hint="eastAsia"/>
        </w:rPr>
        <w:t>                           </w:t>
      </w:r>
      <w:r w:rsidRPr="00494A6C">
        <w:rPr>
          <w:rFonts w:hint="eastAsia"/>
          <w:noProof/>
        </w:rPr>
        <w:drawing>
          <wp:inline distT="0" distB="0" distL="0" distR="0" wp14:anchorId="3D61B502" wp14:editId="75FA4F29">
            <wp:extent cx="5274310" cy="2953385"/>
            <wp:effectExtent l="0" t="0" r="2540" b="0"/>
            <wp:docPr id="145116833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953385"/>
                    </a:xfrm>
                    <a:prstGeom prst="rect">
                      <a:avLst/>
                    </a:prstGeom>
                    <a:noFill/>
                    <a:ln>
                      <a:noFill/>
                    </a:ln>
                  </pic:spPr>
                </pic:pic>
              </a:graphicData>
            </a:graphic>
          </wp:inline>
        </w:drawing>
      </w:r>
    </w:p>
    <w:p w14:paraId="2D8BA4A9" w14:textId="77777777" w:rsidR="00494A6C" w:rsidRPr="00494A6C" w:rsidRDefault="00494A6C" w:rsidP="00494A6C">
      <w:pPr>
        <w:rPr>
          <w:rFonts w:hint="eastAsia"/>
        </w:rPr>
      </w:pPr>
      <w:r w:rsidRPr="00494A6C">
        <w:rPr>
          <w:rFonts w:hint="eastAsia"/>
        </w:rPr>
        <w:t>活动最后，实践教学与基地管理处处长李程作总结致辞。她向精心筹备活动的所有工作人员、倾情指导的专家评委、积极参与的师生表示诚挚感谢，并高度赞扬了参赛队伍展现出的良好精神风貌和专业素养。李程处长深刻阐释了本次竞赛的核心价值：它不仅是一场比赛，更是推动“安全第一、预防为主”理念深入人心的生动实践。她号召全体同学以此次竞赛为新的起点，在日常学习和实验中，时刻绷紧安全弦，严格遵守操作规程，并积极担当校园安全文化的传播者，师生携手共同构筑更加安全、稳定、有序的校园实验环境，为学校的教学科研事业高质量发展奠定坚实的安全基础。</w:t>
      </w:r>
    </w:p>
    <w:p w14:paraId="6138B59E" w14:textId="77777777" w:rsidR="00494A6C" w:rsidRPr="00494A6C" w:rsidRDefault="00494A6C" w:rsidP="00494A6C">
      <w:pPr>
        <w:rPr>
          <w:rFonts w:hint="eastAsia"/>
        </w:rPr>
      </w:pPr>
      <w:r w:rsidRPr="00494A6C">
        <w:rPr>
          <w:rFonts w:hint="eastAsia"/>
        </w:rPr>
        <w:lastRenderedPageBreak/>
        <w:t>本次实验室安全知识竞赛的成功举办，有效激发了师生学习安全知识的热情，显著提升了安全防范和应急处置能力，营造了“人人讲安全、个个会应急”的浓厚校园安全文化氛围，为我校实验室安全管理工作注入了新的活力。</w:t>
      </w:r>
    </w:p>
    <w:p w14:paraId="3CB43698" w14:textId="77777777" w:rsidR="00494A6C" w:rsidRDefault="00494A6C">
      <w:pPr>
        <w:rPr>
          <w:rFonts w:hint="eastAsia"/>
        </w:rPr>
      </w:pPr>
    </w:p>
    <w:p w14:paraId="445462A3" w14:textId="77777777" w:rsidR="00494A6C" w:rsidRPr="00494A6C" w:rsidRDefault="00494A6C" w:rsidP="000429E0">
      <w:pPr>
        <w:outlineLvl w:val="0"/>
        <w:rPr>
          <w:rFonts w:hint="eastAsia"/>
          <w:b/>
          <w:bCs/>
        </w:rPr>
      </w:pPr>
      <w:bookmarkStart w:id="5" w:name="_Toc207810587"/>
      <w:r w:rsidRPr="00494A6C">
        <w:rPr>
          <w:b/>
          <w:bCs/>
        </w:rPr>
        <w:t>聚焦数据驱动赋能学科建设 深化校际交流共促人才培养——绵阳城市学院现代商学院迎四川文化艺术学院经管学院考察交流纪实</w:t>
      </w:r>
      <w:bookmarkEnd w:id="5"/>
    </w:p>
    <w:p w14:paraId="7458D2E4" w14:textId="77777777" w:rsidR="00494A6C" w:rsidRPr="00494A6C" w:rsidRDefault="00494A6C" w:rsidP="00494A6C">
      <w:pPr>
        <w:rPr>
          <w:rFonts w:hint="eastAsia"/>
        </w:rPr>
      </w:pPr>
      <w:r w:rsidRPr="00494A6C">
        <w:rPr>
          <w:rFonts w:hint="eastAsia"/>
        </w:rPr>
        <w:t>日期：2025-06-09 浏览量：194</w:t>
      </w:r>
    </w:p>
    <w:p w14:paraId="0E9F6034" w14:textId="77777777" w:rsidR="00494A6C" w:rsidRPr="00494A6C" w:rsidRDefault="00494A6C" w:rsidP="00494A6C">
      <w:pPr>
        <w:rPr>
          <w:rFonts w:hint="eastAsia"/>
        </w:rPr>
      </w:pPr>
      <w:r w:rsidRPr="00494A6C">
        <w:rPr>
          <w:rFonts w:hint="eastAsia"/>
        </w:rPr>
        <w:t>6月5日，四川文化艺术学院经济管理学院副院长覃家君带队，携教研干事刘娜、物流管理专业负责人王莉、金融工程专业骨干教师陈思宇、行政干事贾丹一行以及金融22级58名学生，莅临绵阳城市学院现代商学院考察交流。本次活动依托学院建成的大数据智能财经实践基地及承担的省级创新实验“数据驱动的证券投资分析与风险管理”项目，精心安排了实践基地参观、教学示范与深度座谈三个核心环节。</w:t>
      </w:r>
    </w:p>
    <w:p w14:paraId="133A699C" w14:textId="77777777" w:rsidR="00494A6C" w:rsidRPr="00494A6C" w:rsidRDefault="00494A6C" w:rsidP="00494A6C">
      <w:pPr>
        <w:rPr>
          <w:rFonts w:hint="eastAsia"/>
        </w:rPr>
      </w:pPr>
      <w:r w:rsidRPr="00494A6C">
        <w:rPr>
          <w:rFonts w:hint="eastAsia"/>
          <w:b/>
          <w:bCs/>
        </w:rPr>
        <w:t>实地探访：高水平实验实训基地展现数据金融硬实力</w:t>
      </w:r>
    </w:p>
    <w:p w14:paraId="42F23A6C" w14:textId="77777777" w:rsidR="00494A6C" w:rsidRPr="00494A6C" w:rsidRDefault="00494A6C" w:rsidP="00494A6C">
      <w:pPr>
        <w:rPr>
          <w:rFonts w:hint="eastAsia"/>
        </w:rPr>
      </w:pPr>
      <w:r w:rsidRPr="00494A6C">
        <w:rPr>
          <w:rFonts w:hint="eastAsia"/>
        </w:rPr>
        <w:t>活动伊始，四川文化艺术学院考察团一行在绵阳城市学院现代商学院实习实训基地主任方登科的陪同下，参观了我院实验实训基地以及大数据智能财经实践基地。方主任向来宾详细介绍了基地的功能定位、区域划分与核心设备资源。参访人员对基地体现出的技术先进性、资源集约化与管理系统性表示浓厚兴趣，并就平台日常运维、课程衔接、项目驱动教学模式等问题进行了初步交流。此次参观为后续深入的示范教学与研讨提供了直观认知基础和共同话语体系。</w:t>
      </w:r>
    </w:p>
    <w:p w14:paraId="61B81647" w14:textId="77777777" w:rsidR="00494A6C" w:rsidRPr="00494A6C" w:rsidRDefault="00494A6C" w:rsidP="00494A6C">
      <w:pPr>
        <w:rPr>
          <w:rFonts w:hint="eastAsia"/>
        </w:rPr>
      </w:pPr>
      <w:r w:rsidRPr="00494A6C">
        <w:rPr>
          <w:rFonts w:hint="eastAsia"/>
        </w:rPr>
        <w:t>                         </w:t>
      </w:r>
    </w:p>
    <w:p w14:paraId="6E3B81D9" w14:textId="40A3902A" w:rsidR="00494A6C" w:rsidRPr="00494A6C" w:rsidRDefault="00494A6C" w:rsidP="00494A6C">
      <w:pPr>
        <w:rPr>
          <w:rFonts w:hint="eastAsia"/>
        </w:rPr>
      </w:pPr>
      <w:r w:rsidRPr="00494A6C">
        <w:rPr>
          <w:rFonts w:hint="eastAsia"/>
          <w:noProof/>
        </w:rPr>
        <w:lastRenderedPageBreak/>
        <w:drawing>
          <wp:inline distT="0" distB="0" distL="0" distR="0" wp14:anchorId="6632996A" wp14:editId="7FD59AE0">
            <wp:extent cx="4762500" cy="4762500"/>
            <wp:effectExtent l="0" t="0" r="0" b="0"/>
            <wp:docPr id="120856068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7BF15CC9" w14:textId="77777777" w:rsidR="00494A6C" w:rsidRPr="00494A6C" w:rsidRDefault="00494A6C" w:rsidP="00494A6C">
      <w:pPr>
        <w:rPr>
          <w:rFonts w:hint="eastAsia"/>
        </w:rPr>
      </w:pPr>
    </w:p>
    <w:p w14:paraId="75818E11" w14:textId="77777777" w:rsidR="00494A6C" w:rsidRPr="00494A6C" w:rsidRDefault="00494A6C" w:rsidP="00494A6C">
      <w:pPr>
        <w:rPr>
          <w:rFonts w:hint="eastAsia"/>
        </w:rPr>
      </w:pPr>
      <w:r w:rsidRPr="00494A6C">
        <w:rPr>
          <w:rFonts w:hint="eastAsia"/>
          <w:b/>
          <w:bCs/>
        </w:rPr>
        <w:t>数字技术赋能：前沿教学示范演绎课堂创新风采</w:t>
      </w:r>
    </w:p>
    <w:p w14:paraId="0634168B" w14:textId="77777777" w:rsidR="00494A6C" w:rsidRPr="00494A6C" w:rsidRDefault="00494A6C" w:rsidP="00494A6C">
      <w:pPr>
        <w:rPr>
          <w:rFonts w:hint="eastAsia"/>
        </w:rPr>
      </w:pPr>
      <w:r w:rsidRPr="00494A6C">
        <w:rPr>
          <w:rFonts w:hint="eastAsia"/>
        </w:rPr>
        <w:t>针对参访的金融工程专业学生团队，学院针对性地呈现了两场金融科技前沿应用示范课：</w:t>
      </w:r>
    </w:p>
    <w:p w14:paraId="1751896C" w14:textId="77777777" w:rsidR="00494A6C" w:rsidRPr="00494A6C" w:rsidRDefault="00494A6C" w:rsidP="00494A6C">
      <w:pPr>
        <w:rPr>
          <w:rFonts w:hint="eastAsia"/>
        </w:rPr>
      </w:pPr>
      <w:r w:rsidRPr="00494A6C">
        <w:rPr>
          <w:rFonts w:hint="eastAsia"/>
        </w:rPr>
        <w:t>一是策略构建与回测的实战课堂，杨林老师利用Choice金融终端平台，进行了“选股策略设计与回测”的示范教学。课程结合真实市场环境，系统讲解了如何运用基本面深度分析与技术面量化指标构建动态选股模型，并现场展示了从策略设计到结果回验的全过程，让观摩者在数据实操中理解金融终端的应用。</w:t>
      </w:r>
    </w:p>
    <w:p w14:paraId="2E11AD2E" w14:textId="77777777" w:rsidR="00494A6C" w:rsidRPr="00494A6C" w:rsidRDefault="00494A6C" w:rsidP="00494A6C">
      <w:pPr>
        <w:rPr>
          <w:rFonts w:hint="eastAsia"/>
        </w:rPr>
      </w:pPr>
      <w:r w:rsidRPr="00494A6C">
        <w:rPr>
          <w:rFonts w:hint="eastAsia"/>
        </w:rPr>
        <w:t>                                                       </w:t>
      </w:r>
    </w:p>
    <w:p w14:paraId="772D9958" w14:textId="0795E8F8" w:rsidR="00494A6C" w:rsidRPr="00494A6C" w:rsidRDefault="00494A6C" w:rsidP="00494A6C">
      <w:pPr>
        <w:rPr>
          <w:rFonts w:hint="eastAsia"/>
        </w:rPr>
      </w:pPr>
      <w:r w:rsidRPr="00494A6C">
        <w:rPr>
          <w:rFonts w:hint="eastAsia"/>
          <w:noProof/>
        </w:rPr>
        <w:lastRenderedPageBreak/>
        <w:drawing>
          <wp:inline distT="0" distB="0" distL="0" distR="0" wp14:anchorId="3E3477DC" wp14:editId="510D5580">
            <wp:extent cx="4762500" cy="2844800"/>
            <wp:effectExtent l="0" t="0" r="0" b="0"/>
            <wp:docPr id="148077052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2500" cy="2844800"/>
                    </a:xfrm>
                    <a:prstGeom prst="rect">
                      <a:avLst/>
                    </a:prstGeom>
                    <a:noFill/>
                    <a:ln>
                      <a:noFill/>
                    </a:ln>
                  </pic:spPr>
                </pic:pic>
              </a:graphicData>
            </a:graphic>
          </wp:inline>
        </w:drawing>
      </w:r>
    </w:p>
    <w:p w14:paraId="2B60CACB" w14:textId="77777777" w:rsidR="00494A6C" w:rsidRPr="00494A6C" w:rsidRDefault="00494A6C" w:rsidP="00494A6C">
      <w:pPr>
        <w:rPr>
          <w:rFonts w:hint="eastAsia"/>
        </w:rPr>
      </w:pPr>
      <w:r w:rsidRPr="00494A6C">
        <w:rPr>
          <w:rFonts w:hint="eastAsia"/>
        </w:rPr>
        <w:t>二是实证研究与智能算法的深度结合，方登科老师聚焦学术前沿，进行了“融券卖空对企业创新影响的实证研究”论文复现的示范。他详细演示了如何利用金融大数据，结合现代计量方法进行严谨的实证分析，探讨了数据治理的关键环节和因果推断等核心研究方法，展现了大数据技术在学术研究中挖掘价值、揭示规律的强大效能。</w:t>
      </w:r>
    </w:p>
    <w:p w14:paraId="3B50911B" w14:textId="7401A66F" w:rsidR="00494A6C" w:rsidRPr="00494A6C" w:rsidRDefault="00494A6C" w:rsidP="00494A6C">
      <w:pPr>
        <w:rPr>
          <w:rFonts w:hint="eastAsia"/>
        </w:rPr>
      </w:pPr>
      <w:r w:rsidRPr="00494A6C">
        <w:rPr>
          <w:rFonts w:hint="eastAsia"/>
        </w:rPr>
        <w:t>                                 </w:t>
      </w:r>
      <w:r w:rsidRPr="00494A6C">
        <w:rPr>
          <w:rFonts w:hint="eastAsia"/>
          <w:noProof/>
        </w:rPr>
        <w:drawing>
          <wp:inline distT="0" distB="0" distL="0" distR="0" wp14:anchorId="7DE71287" wp14:editId="68686243">
            <wp:extent cx="4933950" cy="2501900"/>
            <wp:effectExtent l="0" t="0" r="0" b="0"/>
            <wp:docPr id="93807679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33950" cy="2501900"/>
                    </a:xfrm>
                    <a:prstGeom prst="rect">
                      <a:avLst/>
                    </a:prstGeom>
                    <a:noFill/>
                    <a:ln>
                      <a:noFill/>
                    </a:ln>
                  </pic:spPr>
                </pic:pic>
              </a:graphicData>
            </a:graphic>
          </wp:inline>
        </w:drawing>
      </w:r>
    </w:p>
    <w:p w14:paraId="1CDB9DF7" w14:textId="77777777" w:rsidR="00494A6C" w:rsidRPr="00494A6C" w:rsidRDefault="00494A6C" w:rsidP="00494A6C">
      <w:pPr>
        <w:rPr>
          <w:rFonts w:hint="eastAsia"/>
        </w:rPr>
      </w:pPr>
      <w:r w:rsidRPr="00494A6C">
        <w:rPr>
          <w:rFonts w:hint="eastAsia"/>
          <w:b/>
          <w:bCs/>
        </w:rPr>
        <w:t>协同交流共进：共商应用型人才培养新路径</w:t>
      </w:r>
    </w:p>
    <w:p w14:paraId="3047C873" w14:textId="77777777" w:rsidR="00494A6C" w:rsidRPr="00494A6C" w:rsidRDefault="00494A6C" w:rsidP="00494A6C">
      <w:pPr>
        <w:rPr>
          <w:rFonts w:hint="eastAsia"/>
        </w:rPr>
      </w:pPr>
      <w:r w:rsidRPr="00494A6C">
        <w:rPr>
          <w:rFonts w:hint="eastAsia"/>
        </w:rPr>
        <w:t>示范教学环节进行的同时，双方举行座谈会，展开深度交流。现代商学院院长邹江、教研办主任何林、金融工程专业负责人许鲜以及物流工程专业负责人陈扬，与四川文化艺术学院来访团队，围绕应用型金融人才培养、专业特色建设、课程体系优化以及实践平台共享等共同关切的议题进行了深入的探讨。比如，针对金融工程、物流管理等专业的课程体系重构、实践教学强化及产业技术融入需求，系统交流了成渝地区产业升级对人才能力的新要求。同时，立足资源共享与优势互补，我院倡议共建区域性</w:t>
      </w:r>
      <w:r w:rsidRPr="00494A6C">
        <w:rPr>
          <w:rFonts w:hint="eastAsia"/>
        </w:rPr>
        <w:lastRenderedPageBreak/>
        <w:t>专业课程共享库，通过虚拟教研室，开展智能财经教学法与产教融合课程共建共享，协同共进等举措。</w:t>
      </w:r>
    </w:p>
    <w:p w14:paraId="4CE1B4B3" w14:textId="77777777" w:rsidR="00494A6C" w:rsidRPr="00494A6C" w:rsidRDefault="00494A6C" w:rsidP="00494A6C">
      <w:pPr>
        <w:rPr>
          <w:rFonts w:hint="eastAsia"/>
        </w:rPr>
      </w:pPr>
      <w:r w:rsidRPr="00494A6C">
        <w:rPr>
          <w:rFonts w:hint="eastAsia"/>
        </w:rPr>
        <w:t> </w:t>
      </w:r>
    </w:p>
    <w:p w14:paraId="09DE1777" w14:textId="01C98249" w:rsidR="00494A6C" w:rsidRPr="00494A6C" w:rsidRDefault="00494A6C" w:rsidP="00494A6C">
      <w:pPr>
        <w:rPr>
          <w:rFonts w:hint="eastAsia"/>
        </w:rPr>
      </w:pPr>
      <w:r w:rsidRPr="00494A6C">
        <w:rPr>
          <w:rFonts w:hint="eastAsia"/>
          <w:noProof/>
        </w:rPr>
        <w:drawing>
          <wp:inline distT="0" distB="0" distL="0" distR="0" wp14:anchorId="24BEBC8E" wp14:editId="12DDF764">
            <wp:extent cx="3867150" cy="2171700"/>
            <wp:effectExtent l="0" t="0" r="0" b="0"/>
            <wp:docPr id="152713478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67150" cy="2171700"/>
                    </a:xfrm>
                    <a:prstGeom prst="rect">
                      <a:avLst/>
                    </a:prstGeom>
                    <a:noFill/>
                    <a:ln>
                      <a:noFill/>
                    </a:ln>
                  </pic:spPr>
                </pic:pic>
              </a:graphicData>
            </a:graphic>
          </wp:inline>
        </w:drawing>
      </w:r>
    </w:p>
    <w:p w14:paraId="2836DAF1" w14:textId="77777777" w:rsidR="00494A6C" w:rsidRPr="00494A6C" w:rsidRDefault="00494A6C" w:rsidP="00494A6C">
      <w:pPr>
        <w:rPr>
          <w:rFonts w:hint="eastAsia"/>
        </w:rPr>
      </w:pPr>
      <w:r w:rsidRPr="00494A6C">
        <w:rPr>
          <w:rFonts w:hint="eastAsia"/>
        </w:rPr>
        <w:t>四川文化艺术学院经济管理学院副院长覃家君对我院倾力打造的省级引领性实践基地及其在支撑创新教学中展现的成效给予高度评价，并对我院开放的交流态度表示感谢。绵阳城市学院现代商学院院长邹江指出，实验实训基地是学院深化产教融合、提升教育能级的战略支点，服务同领域兄弟院校亦是基地建设的重要使命与价值延伸。双方一致认为本次交流富有成效，是实质性合作的崭新起点，同意后续将由具体负责人对接落实本次座谈形成的共识，并持续探索更多协同创新契合点。</w:t>
      </w:r>
    </w:p>
    <w:p w14:paraId="5B7A178E" w14:textId="77777777" w:rsidR="00494A6C" w:rsidRPr="00494A6C" w:rsidRDefault="00494A6C" w:rsidP="00494A6C">
      <w:pPr>
        <w:rPr>
          <w:rFonts w:hint="eastAsia"/>
        </w:rPr>
      </w:pPr>
      <w:r w:rsidRPr="00494A6C">
        <w:rPr>
          <w:rFonts w:hint="eastAsia"/>
        </w:rPr>
        <w:t>（文/杨林，图/现代商学院实验实训基地）</w:t>
      </w:r>
    </w:p>
    <w:p w14:paraId="0C88E626" w14:textId="77777777" w:rsidR="00494A6C" w:rsidRDefault="00494A6C">
      <w:pPr>
        <w:rPr>
          <w:rFonts w:hint="eastAsia"/>
        </w:rPr>
      </w:pPr>
    </w:p>
    <w:p w14:paraId="01ED71E7" w14:textId="77777777" w:rsidR="00494A6C" w:rsidRPr="00494A6C" w:rsidRDefault="00494A6C" w:rsidP="000429E0">
      <w:pPr>
        <w:outlineLvl w:val="0"/>
        <w:rPr>
          <w:rFonts w:hint="eastAsia"/>
          <w:b/>
          <w:bCs/>
        </w:rPr>
      </w:pPr>
      <w:bookmarkStart w:id="6" w:name="_Toc207810588"/>
      <w:r w:rsidRPr="00494A6C">
        <w:rPr>
          <w:b/>
          <w:bCs/>
        </w:rPr>
        <w:t>绵阳城市学院关于启动2026届本科毕业论文（设计）工作的通知</w:t>
      </w:r>
      <w:bookmarkEnd w:id="6"/>
    </w:p>
    <w:p w14:paraId="0D374CCA" w14:textId="77777777" w:rsidR="00494A6C" w:rsidRPr="00494A6C" w:rsidRDefault="00494A6C" w:rsidP="00494A6C">
      <w:pPr>
        <w:rPr>
          <w:rFonts w:hint="eastAsia"/>
        </w:rPr>
      </w:pPr>
      <w:r w:rsidRPr="00494A6C">
        <w:rPr>
          <w:rFonts w:hint="eastAsia"/>
        </w:rPr>
        <w:t>日期：2025-09-01 浏览量：764</w:t>
      </w:r>
    </w:p>
    <w:p w14:paraId="1D8998C2" w14:textId="77777777" w:rsidR="00494A6C" w:rsidRPr="00494A6C" w:rsidRDefault="00494A6C" w:rsidP="00494A6C">
      <w:pPr>
        <w:rPr>
          <w:rFonts w:hint="eastAsia"/>
          <w:b/>
          <w:bCs/>
        </w:rPr>
      </w:pPr>
      <w:r w:rsidRPr="00494A6C">
        <w:rPr>
          <w:rFonts w:hint="eastAsia"/>
          <w:b/>
          <w:bCs/>
        </w:rPr>
        <w:t>各专业学院：</w:t>
      </w:r>
    </w:p>
    <w:p w14:paraId="42B61DDD" w14:textId="77777777" w:rsidR="00494A6C" w:rsidRPr="00494A6C" w:rsidRDefault="00494A6C" w:rsidP="00494A6C">
      <w:pPr>
        <w:rPr>
          <w:rFonts w:hint="eastAsia"/>
        </w:rPr>
      </w:pPr>
      <w:r w:rsidRPr="00494A6C">
        <w:rPr>
          <w:rFonts w:hint="eastAsia"/>
        </w:rPr>
        <w:t>为贯彻落实《教育部本科毕业论文（设计）抽检办法（试行）》《普通高等学校本科教学工作合格评估指标和基本要求（试行）》，按照《绵阳城市学院本科毕业论文（设计）质量抽检办法》（绵城院字〔2025〕52号）《绵阳城市学院本科毕业论文（设计）管理办法》（绵城院字〔2024〕110号）等文件要求，做好2026届本科毕业论文（设计）工作，现将有关事宜通知如下：</w:t>
      </w:r>
    </w:p>
    <w:p w14:paraId="5FA4783E" w14:textId="77777777" w:rsidR="00494A6C" w:rsidRPr="00494A6C" w:rsidRDefault="00494A6C" w:rsidP="00494A6C">
      <w:pPr>
        <w:rPr>
          <w:rFonts w:hint="eastAsia"/>
        </w:rPr>
      </w:pPr>
      <w:r w:rsidRPr="00494A6C">
        <w:rPr>
          <w:rFonts w:hint="eastAsia"/>
        </w:rPr>
        <w:t>一、总体要求</w:t>
      </w:r>
    </w:p>
    <w:p w14:paraId="43A5D9A9" w14:textId="77777777" w:rsidR="00494A6C" w:rsidRPr="00494A6C" w:rsidRDefault="00494A6C" w:rsidP="00494A6C">
      <w:pPr>
        <w:rPr>
          <w:rFonts w:hint="eastAsia"/>
        </w:rPr>
      </w:pPr>
      <w:r w:rsidRPr="00494A6C">
        <w:rPr>
          <w:rFonts w:hint="eastAsia"/>
        </w:rPr>
        <w:t>（一）强化毕业论文（设计）教育</w:t>
      </w:r>
    </w:p>
    <w:p w14:paraId="4C9BFAE4" w14:textId="77777777" w:rsidR="00494A6C" w:rsidRPr="00494A6C" w:rsidRDefault="00494A6C" w:rsidP="00494A6C">
      <w:pPr>
        <w:rPr>
          <w:rFonts w:hint="eastAsia"/>
        </w:rPr>
      </w:pPr>
      <w:r w:rsidRPr="00494A6C">
        <w:rPr>
          <w:rFonts w:hint="eastAsia"/>
        </w:rPr>
        <w:t>做好宣传动员，使全体师生从思想上充分认识做好毕业论文（设计）工作的重要意义。下发毕业论文（设计）工作手册，使教师和学生对毕业论文（设计）工作有一个</w:t>
      </w:r>
      <w:r w:rsidRPr="00494A6C">
        <w:rPr>
          <w:rFonts w:hint="eastAsia"/>
        </w:rPr>
        <w:lastRenderedPageBreak/>
        <w:t>较为系统的了解和认识。各专业学院应至少开展一次毕业论文（设计）专项教研活动，活动主题应包含：结合往届毕业论文（设计）的典型案例（含优秀案例、问题案例），系统分析论文撰写（如选题、框架、论证、格式）及指导工作（如指导频次、反馈针对性、过程管控）中存在的共性问题，并提出对应的改进措施，以及毕业论文（设计）相关文件解读等内容。</w:t>
      </w:r>
    </w:p>
    <w:p w14:paraId="16F4D625" w14:textId="77777777" w:rsidR="00494A6C" w:rsidRPr="00494A6C" w:rsidRDefault="00494A6C" w:rsidP="00494A6C">
      <w:pPr>
        <w:rPr>
          <w:rFonts w:hint="eastAsia"/>
        </w:rPr>
      </w:pPr>
      <w:r w:rsidRPr="00494A6C">
        <w:rPr>
          <w:rFonts w:hint="eastAsia"/>
        </w:rPr>
        <w:t>（二）加强组织领导</w:t>
      </w:r>
    </w:p>
    <w:p w14:paraId="49C810B3" w14:textId="77777777" w:rsidR="00494A6C" w:rsidRPr="00494A6C" w:rsidRDefault="00494A6C" w:rsidP="00494A6C">
      <w:pPr>
        <w:rPr>
          <w:rFonts w:hint="eastAsia"/>
        </w:rPr>
      </w:pPr>
      <w:r w:rsidRPr="00494A6C">
        <w:rPr>
          <w:rFonts w:hint="eastAsia"/>
        </w:rPr>
        <w:t>各专业学院须成立毕业论文（设计）工作领导小组和答辩委员会，负责研究、部署、指导和检查本院的本科毕业论文（设计）工作，做到分工明确、责任到人。同时，要妥善处理好毕业论文（设计）与实习、就业等工作的关系，从时间安排、组织实施等方面加强毕业论文（设计）各环节的管理，将毕业论文（设计）工作的重点放在提升质量和培养学生实践能力上。</w:t>
      </w:r>
    </w:p>
    <w:p w14:paraId="1B3572E7" w14:textId="77777777" w:rsidR="00494A6C" w:rsidRPr="00494A6C" w:rsidRDefault="00494A6C" w:rsidP="00494A6C">
      <w:pPr>
        <w:rPr>
          <w:rFonts w:hint="eastAsia"/>
        </w:rPr>
      </w:pPr>
      <w:r w:rsidRPr="00494A6C">
        <w:rPr>
          <w:rFonts w:hint="eastAsia"/>
        </w:rPr>
        <w:t>（三）严把选题关</w:t>
      </w:r>
    </w:p>
    <w:p w14:paraId="6C85D385" w14:textId="77777777" w:rsidR="00494A6C" w:rsidRPr="00494A6C" w:rsidRDefault="00494A6C" w:rsidP="00494A6C">
      <w:pPr>
        <w:rPr>
          <w:rFonts w:hint="eastAsia"/>
        </w:rPr>
      </w:pPr>
      <w:r w:rsidRPr="00494A6C">
        <w:rPr>
          <w:rFonts w:hint="eastAsia"/>
        </w:rPr>
        <w:t>1.选题应符合专业培养目标，紧密结合生产和社会实际，难度和工作量适中，避免题目过大或过空，并体现专业综合训练和应用型人才培养要求。</w:t>
      </w:r>
    </w:p>
    <w:p w14:paraId="651079B8" w14:textId="77777777" w:rsidR="00494A6C" w:rsidRPr="00494A6C" w:rsidRDefault="00494A6C" w:rsidP="00494A6C">
      <w:pPr>
        <w:rPr>
          <w:rFonts w:hint="eastAsia"/>
        </w:rPr>
      </w:pPr>
      <w:r w:rsidRPr="00494A6C">
        <w:rPr>
          <w:rFonts w:hint="eastAsia"/>
        </w:rPr>
        <w:t>2.各专业应有50%以上的毕业论文（设计）选题来源于实验、实习、工程实践或社会调查等实践环节。</w:t>
      </w:r>
    </w:p>
    <w:p w14:paraId="441A70F8" w14:textId="77777777" w:rsidR="00494A6C" w:rsidRPr="00494A6C" w:rsidRDefault="00494A6C" w:rsidP="00494A6C">
      <w:pPr>
        <w:rPr>
          <w:rFonts w:hint="eastAsia"/>
        </w:rPr>
      </w:pPr>
      <w:r w:rsidRPr="00494A6C">
        <w:rPr>
          <w:rFonts w:hint="eastAsia"/>
        </w:rPr>
        <w:t>3.所有毕业论文（设计）选题须经审查批准后，方可向学生开放选择。</w:t>
      </w:r>
    </w:p>
    <w:p w14:paraId="456CADDD" w14:textId="77777777" w:rsidR="00494A6C" w:rsidRPr="00494A6C" w:rsidRDefault="00494A6C" w:rsidP="00494A6C">
      <w:pPr>
        <w:rPr>
          <w:rFonts w:hint="eastAsia"/>
        </w:rPr>
      </w:pPr>
      <w:r w:rsidRPr="00494A6C">
        <w:rPr>
          <w:rFonts w:hint="eastAsia"/>
        </w:rPr>
        <w:t>（四）认真遴选指导教师</w:t>
      </w:r>
    </w:p>
    <w:p w14:paraId="7556D3F8" w14:textId="77777777" w:rsidR="00494A6C" w:rsidRPr="00494A6C" w:rsidRDefault="00494A6C" w:rsidP="00494A6C">
      <w:pPr>
        <w:rPr>
          <w:rFonts w:hint="eastAsia"/>
        </w:rPr>
      </w:pPr>
      <w:r w:rsidRPr="00494A6C">
        <w:rPr>
          <w:rFonts w:hint="eastAsia"/>
        </w:rPr>
        <w:t>1.各专业学院应选聘具有中级及以上职称或研究生及以上学历，且具备一定教学和实践经验的教师担任指导教师。</w:t>
      </w:r>
    </w:p>
    <w:p w14:paraId="1F0EC563" w14:textId="77777777" w:rsidR="00494A6C" w:rsidRPr="00494A6C" w:rsidRDefault="00494A6C" w:rsidP="00494A6C">
      <w:pPr>
        <w:rPr>
          <w:rFonts w:hint="eastAsia"/>
        </w:rPr>
      </w:pPr>
      <w:r w:rsidRPr="00494A6C">
        <w:rPr>
          <w:rFonts w:hint="eastAsia"/>
        </w:rPr>
        <w:t>2.应加强校企合作，聘请校外相关专业且符合条件的企业教师、管理人员和技术专家担任指导教师，可由其单独开展指导，或与校内教师联合开展协同指导。</w:t>
      </w:r>
    </w:p>
    <w:p w14:paraId="14B716D9" w14:textId="77777777" w:rsidR="00494A6C" w:rsidRPr="00494A6C" w:rsidRDefault="00494A6C" w:rsidP="00494A6C">
      <w:pPr>
        <w:rPr>
          <w:rFonts w:hint="eastAsia"/>
        </w:rPr>
      </w:pPr>
      <w:r w:rsidRPr="00494A6C">
        <w:rPr>
          <w:rFonts w:hint="eastAsia"/>
        </w:rPr>
        <w:t>3.为保证指导质量，每位教师指导的学生人数原则上不得超过以下限额：文管类专业不超过10人，理工类及艺术类专业不超过8人。若无特殊原因，不得中途更换指导教师。</w:t>
      </w:r>
    </w:p>
    <w:p w14:paraId="4EF438EE" w14:textId="77777777" w:rsidR="00494A6C" w:rsidRPr="00494A6C" w:rsidRDefault="00494A6C" w:rsidP="00494A6C">
      <w:pPr>
        <w:rPr>
          <w:rFonts w:hint="eastAsia"/>
        </w:rPr>
      </w:pPr>
      <w:r w:rsidRPr="00494A6C">
        <w:rPr>
          <w:rFonts w:hint="eastAsia"/>
        </w:rPr>
        <w:t>（五）强化文献综述撰写</w:t>
      </w:r>
    </w:p>
    <w:p w14:paraId="0A38E1D9" w14:textId="77777777" w:rsidR="00494A6C" w:rsidRPr="00494A6C" w:rsidRDefault="00494A6C" w:rsidP="00494A6C">
      <w:pPr>
        <w:rPr>
          <w:rFonts w:hint="eastAsia"/>
        </w:rPr>
      </w:pPr>
      <w:r w:rsidRPr="00494A6C">
        <w:rPr>
          <w:rFonts w:hint="eastAsia"/>
        </w:rPr>
        <w:t>指导教师应指导学生广泛阅读该研究领域的相关文献，对所引文献按照不同观点进行分类梳理和归纳，分析前人研究的不足之处，进而提出自己的见解，提升学术思辨能力。文献综述应在开题报告和论文中得到充分体现。</w:t>
      </w:r>
    </w:p>
    <w:p w14:paraId="433CFE13" w14:textId="77777777" w:rsidR="00494A6C" w:rsidRPr="00494A6C" w:rsidRDefault="00494A6C" w:rsidP="00494A6C">
      <w:pPr>
        <w:rPr>
          <w:rFonts w:hint="eastAsia"/>
        </w:rPr>
      </w:pPr>
      <w:r w:rsidRPr="00494A6C">
        <w:rPr>
          <w:rFonts w:hint="eastAsia"/>
        </w:rPr>
        <w:t>（六）做好质量监控</w:t>
      </w:r>
    </w:p>
    <w:p w14:paraId="15EBFA3E" w14:textId="77777777" w:rsidR="00494A6C" w:rsidRPr="00494A6C" w:rsidRDefault="00494A6C" w:rsidP="00494A6C">
      <w:pPr>
        <w:rPr>
          <w:rFonts w:hint="eastAsia"/>
        </w:rPr>
      </w:pPr>
      <w:r w:rsidRPr="00494A6C">
        <w:rPr>
          <w:rFonts w:hint="eastAsia"/>
        </w:rPr>
        <w:t>1.构建科学合理的质量监控体系，切实做好毕业论文（设计）各阶段的计划安排、过程检查和总结评估工作，严格把控开题报告、中期检查、学术不端检测、论文答辩和成</w:t>
      </w:r>
      <w:r w:rsidRPr="00494A6C">
        <w:rPr>
          <w:rFonts w:hint="eastAsia"/>
        </w:rPr>
        <w:lastRenderedPageBreak/>
        <w:t>绩评定等关键环节质量。重修毕业论文（设计）须严格按照初修毕业论文（设计）标准执行。</w:t>
      </w:r>
    </w:p>
    <w:p w14:paraId="18EBE01D" w14:textId="77777777" w:rsidR="00494A6C" w:rsidRPr="00494A6C" w:rsidRDefault="00494A6C" w:rsidP="00494A6C">
      <w:pPr>
        <w:rPr>
          <w:rFonts w:hint="eastAsia"/>
        </w:rPr>
      </w:pPr>
      <w:r w:rsidRPr="00494A6C">
        <w:rPr>
          <w:rFonts w:hint="eastAsia"/>
        </w:rPr>
        <w:t>2.加强毕业论文（设计）教学研究工作，立足各专业特色，积极探索教学与指导新模式，创新开展院级毕业论文（设计）各环节的建设与管理工作。</w:t>
      </w:r>
    </w:p>
    <w:p w14:paraId="2C0165DE" w14:textId="77777777" w:rsidR="00494A6C" w:rsidRPr="00494A6C" w:rsidRDefault="00494A6C" w:rsidP="00494A6C">
      <w:pPr>
        <w:rPr>
          <w:rFonts w:hint="eastAsia"/>
        </w:rPr>
      </w:pPr>
      <w:r w:rsidRPr="00494A6C">
        <w:rPr>
          <w:rFonts w:hint="eastAsia"/>
        </w:rPr>
        <w:t>3.依据《普通高等学校本科专业类教学质量国家标准》，结合各专业人才培养目标和毕业要求，建立健全符合专业特色的本科毕业论文（设计）质量标准，并持续完善。</w:t>
      </w:r>
    </w:p>
    <w:p w14:paraId="4CADCB5E" w14:textId="77777777" w:rsidR="00494A6C" w:rsidRPr="00494A6C" w:rsidRDefault="00494A6C" w:rsidP="00494A6C">
      <w:pPr>
        <w:rPr>
          <w:rFonts w:hint="eastAsia"/>
        </w:rPr>
      </w:pPr>
      <w:r w:rsidRPr="00494A6C">
        <w:rPr>
          <w:rFonts w:hint="eastAsia"/>
        </w:rPr>
        <w:t>4.严格参照全国毕业论文（设计）抽检工作要求，进一步规范和完善毕业论文（设计）材料归档标准。</w:t>
      </w:r>
    </w:p>
    <w:p w14:paraId="425FA732" w14:textId="77777777" w:rsidR="00494A6C" w:rsidRPr="00494A6C" w:rsidRDefault="00494A6C" w:rsidP="00494A6C">
      <w:pPr>
        <w:rPr>
          <w:rFonts w:hint="eastAsia"/>
        </w:rPr>
      </w:pPr>
      <w:r w:rsidRPr="00494A6C">
        <w:rPr>
          <w:rFonts w:hint="eastAsia"/>
        </w:rPr>
        <w:t>（七）毕业论文（设计）与毕业实习有机结合</w:t>
      </w:r>
    </w:p>
    <w:p w14:paraId="6A9DFF08" w14:textId="77777777" w:rsidR="00494A6C" w:rsidRPr="00494A6C" w:rsidRDefault="00494A6C" w:rsidP="00494A6C">
      <w:pPr>
        <w:rPr>
          <w:rFonts w:hint="eastAsia"/>
        </w:rPr>
      </w:pPr>
      <w:r w:rsidRPr="00494A6C">
        <w:rPr>
          <w:rFonts w:hint="eastAsia"/>
        </w:rPr>
        <w:t>1.鼓励将毕业论文（设计）选题与实习单位实际问题相结合。指导教师应深入实习单位调研，指导学生将实习中遇到的实际问题转化为毕业论文（设计）选题。学生在选题后，应带着问题在实习过程中与校内外导师共同研究解决方案，最终完成毕业论文（设计）。</w:t>
      </w:r>
    </w:p>
    <w:p w14:paraId="4A4DB5E4" w14:textId="77777777" w:rsidR="00494A6C" w:rsidRPr="00494A6C" w:rsidRDefault="00494A6C" w:rsidP="00494A6C">
      <w:pPr>
        <w:rPr>
          <w:rFonts w:hint="eastAsia"/>
        </w:rPr>
      </w:pPr>
      <w:r w:rsidRPr="00494A6C">
        <w:rPr>
          <w:rFonts w:hint="eastAsia"/>
        </w:rPr>
        <w:t>2.学生也可通过在毕业实习中发现的生产一线实际问题，在指导教师帮助下将问题提炼为研究项目，以项目为依托开展实践研究，实现“真题真做”，完成毕业论文（设计）。</w:t>
      </w:r>
    </w:p>
    <w:p w14:paraId="2247B975" w14:textId="77777777" w:rsidR="00494A6C" w:rsidRPr="00494A6C" w:rsidRDefault="00494A6C" w:rsidP="00494A6C">
      <w:pPr>
        <w:rPr>
          <w:rFonts w:hint="eastAsia"/>
        </w:rPr>
      </w:pPr>
      <w:r w:rsidRPr="00494A6C">
        <w:rPr>
          <w:rFonts w:hint="eastAsia"/>
        </w:rPr>
        <w:t>（八）毕业论文（设计）信息化管理</w:t>
      </w:r>
    </w:p>
    <w:p w14:paraId="34A277E0" w14:textId="77777777" w:rsidR="00494A6C" w:rsidRPr="00494A6C" w:rsidRDefault="00494A6C" w:rsidP="00494A6C">
      <w:pPr>
        <w:rPr>
          <w:rFonts w:hint="eastAsia"/>
        </w:rPr>
      </w:pPr>
      <w:r w:rsidRPr="00494A6C">
        <w:rPr>
          <w:rFonts w:hint="eastAsia"/>
        </w:rPr>
        <w:t>1.2026届毕业论文（设计）采用“绵阳城市学院毕业论文（设计）管理系统”进行网上操作。实践教学与基地管理处统筹做好系统的培训、使用等工作。</w:t>
      </w:r>
    </w:p>
    <w:p w14:paraId="57DD92F5" w14:textId="77777777" w:rsidR="00494A6C" w:rsidRPr="00494A6C" w:rsidRDefault="00494A6C" w:rsidP="00494A6C">
      <w:pPr>
        <w:rPr>
          <w:rFonts w:hint="eastAsia"/>
        </w:rPr>
      </w:pPr>
      <w:r w:rsidRPr="00494A6C">
        <w:rPr>
          <w:rFonts w:hint="eastAsia"/>
        </w:rPr>
        <w:t>2.系统登录。一是通过我校教务处网站主页，点击“快速导航”栏目的“毕业论文（设计）管理系统”，选择“毕业论文管理系统4.0入口”。二是直接登录网址：</w:t>
      </w:r>
      <w:r w:rsidRPr="00494A6C">
        <w:rPr>
          <w:rFonts w:hint="eastAsia"/>
        </w:rPr>
        <w:fldChar w:fldCharType="begin"/>
      </w:r>
      <w:r w:rsidRPr="00494A6C">
        <w:rPr>
          <w:rFonts w:hint="eastAsia"/>
        </w:rPr>
        <w:instrText>HYPERLINK "https://cloud.fanyu.com/organ/lib/ccswust%E3%80%82"</w:instrText>
      </w:r>
      <w:r w:rsidRPr="00494A6C">
        <w:rPr>
          <w:rFonts w:hint="eastAsia"/>
        </w:rPr>
      </w:r>
      <w:r w:rsidRPr="00494A6C">
        <w:rPr>
          <w:rFonts w:hint="eastAsia"/>
        </w:rPr>
        <w:fldChar w:fldCharType="separate"/>
      </w:r>
      <w:r w:rsidRPr="00494A6C">
        <w:rPr>
          <w:rStyle w:val="ae"/>
          <w:rFonts w:hint="eastAsia"/>
        </w:rPr>
        <w:t>https://cloud.fanyu.com/organ/lib/ccswust。</w:t>
      </w:r>
      <w:r w:rsidRPr="00494A6C">
        <w:rPr>
          <w:rFonts w:hint="eastAsia"/>
        </w:rPr>
        <w:fldChar w:fldCharType="end"/>
      </w:r>
    </w:p>
    <w:p w14:paraId="6A5B9EE3" w14:textId="77777777" w:rsidR="00494A6C" w:rsidRPr="00494A6C" w:rsidRDefault="00494A6C" w:rsidP="00494A6C">
      <w:pPr>
        <w:rPr>
          <w:rFonts w:hint="eastAsia"/>
        </w:rPr>
      </w:pPr>
      <w:r w:rsidRPr="00494A6C">
        <w:rPr>
          <w:rFonts w:hint="eastAsia"/>
        </w:rPr>
        <w:t>3.账号及密码说明：教师账号为工号，初始密码将由学校另行通知；学生账号为学号，初始密码为“</w:t>
      </w:r>
      <w:proofErr w:type="spellStart"/>
      <w:r w:rsidRPr="00494A6C">
        <w:rPr>
          <w:rFonts w:hint="eastAsia"/>
        </w:rPr>
        <w:t>Mycc</w:t>
      </w:r>
      <w:proofErr w:type="spellEnd"/>
      <w:r w:rsidRPr="00494A6C">
        <w:rPr>
          <w:rFonts w:hint="eastAsia"/>
        </w:rPr>
        <w:t>+身份证号码后六位”（例如Mycc111111）。登录后请及时修改初始密码，并绑定邮箱和微信号以便后期自行找回密码。如需修改系统密码，请联系各专业学院教研办。</w:t>
      </w:r>
    </w:p>
    <w:p w14:paraId="57EB5B28" w14:textId="77777777" w:rsidR="00494A6C" w:rsidRPr="00494A6C" w:rsidRDefault="00494A6C" w:rsidP="00494A6C">
      <w:pPr>
        <w:rPr>
          <w:rFonts w:hint="eastAsia"/>
        </w:rPr>
      </w:pPr>
      <w:r w:rsidRPr="00494A6C">
        <w:rPr>
          <w:rFonts w:hint="eastAsia"/>
        </w:rPr>
        <w:t>4.依托毕业论文（设计）管理系统进行查重检测，毕业论文（设计）查重总相似比≤25%视为通过，＞25%的视为未通过。同时需同步进行AIGC</w:t>
      </w:r>
      <w:proofErr w:type="gramStart"/>
      <w:r w:rsidRPr="00494A6C">
        <w:rPr>
          <w:rFonts w:hint="eastAsia"/>
        </w:rPr>
        <w:t>检测,</w:t>
      </w:r>
      <w:proofErr w:type="gramEnd"/>
      <w:r w:rsidRPr="00494A6C">
        <w:rPr>
          <w:rFonts w:hint="eastAsia"/>
        </w:rPr>
        <w:t>检测率要求控制在20%-40%之间，各专业可结合学科特点、论文（设计）类型及培养要求，自行制定本专业的具体判定标准。</w:t>
      </w:r>
    </w:p>
    <w:p w14:paraId="7B14EE8F" w14:textId="77777777" w:rsidR="00494A6C" w:rsidRPr="00494A6C" w:rsidRDefault="00494A6C" w:rsidP="00494A6C">
      <w:pPr>
        <w:rPr>
          <w:rFonts w:hint="eastAsia"/>
        </w:rPr>
      </w:pPr>
      <w:r w:rsidRPr="00494A6C">
        <w:rPr>
          <w:rFonts w:hint="eastAsia"/>
        </w:rPr>
        <w:t>二、工作时间安排</w:t>
      </w:r>
    </w:p>
    <w:p w14:paraId="6D10ECC4" w14:textId="77777777" w:rsidR="00494A6C" w:rsidRPr="00494A6C" w:rsidRDefault="00494A6C" w:rsidP="00494A6C">
      <w:pPr>
        <w:rPr>
          <w:rFonts w:hint="eastAsia"/>
        </w:rPr>
      </w:pPr>
      <w:r w:rsidRPr="00494A6C">
        <w:rPr>
          <w:rFonts w:hint="eastAsia"/>
        </w:rPr>
        <w:t>1.启动阶段（2025年9月20日前）：开展毕业论文（设计）工作动员、管理系统培训、课题征集、指导教师遴选及学生选题等工作。</w:t>
      </w:r>
    </w:p>
    <w:p w14:paraId="3D580F1E" w14:textId="77777777" w:rsidR="00494A6C" w:rsidRPr="00494A6C" w:rsidRDefault="00494A6C" w:rsidP="00494A6C">
      <w:pPr>
        <w:rPr>
          <w:rFonts w:hint="eastAsia"/>
        </w:rPr>
      </w:pPr>
      <w:r w:rsidRPr="00494A6C">
        <w:rPr>
          <w:rFonts w:hint="eastAsia"/>
        </w:rPr>
        <w:lastRenderedPageBreak/>
        <w:t>2.开题阶段（2025年10月10日前）：完成任务书下发、开题报告撰写指导及开题汇报等工作。</w:t>
      </w:r>
    </w:p>
    <w:p w14:paraId="7648CBBC" w14:textId="77777777" w:rsidR="00494A6C" w:rsidRPr="00494A6C" w:rsidRDefault="00494A6C" w:rsidP="00494A6C">
      <w:pPr>
        <w:rPr>
          <w:rFonts w:hint="eastAsia"/>
        </w:rPr>
      </w:pPr>
      <w:r w:rsidRPr="00494A6C">
        <w:rPr>
          <w:rFonts w:hint="eastAsia"/>
        </w:rPr>
        <w:t>3.中期阶段（2026年3月10日前）：进行毕业论文（设计）中期检查等工作。</w:t>
      </w:r>
    </w:p>
    <w:p w14:paraId="61BCE355" w14:textId="77777777" w:rsidR="00494A6C" w:rsidRPr="00494A6C" w:rsidRDefault="00494A6C" w:rsidP="00494A6C">
      <w:pPr>
        <w:rPr>
          <w:rFonts w:hint="eastAsia"/>
        </w:rPr>
      </w:pPr>
      <w:r w:rsidRPr="00494A6C">
        <w:rPr>
          <w:rFonts w:hint="eastAsia"/>
        </w:rPr>
        <w:t>4.示范性答辩阶段（2026年4月20日前）：由学校组织毕业论文（设计）示范性答辩工作。</w:t>
      </w:r>
    </w:p>
    <w:p w14:paraId="266A0D6C" w14:textId="77777777" w:rsidR="00494A6C" w:rsidRPr="00494A6C" w:rsidRDefault="00494A6C" w:rsidP="00494A6C">
      <w:pPr>
        <w:rPr>
          <w:rFonts w:hint="eastAsia"/>
        </w:rPr>
      </w:pPr>
      <w:r w:rsidRPr="00494A6C">
        <w:rPr>
          <w:rFonts w:hint="eastAsia"/>
        </w:rPr>
        <w:t>5.答辩阶段（2026年5月15日前）：完成毕业论文（设计）查重、评阅及答辩（含二次答辩）等工作。</w:t>
      </w:r>
    </w:p>
    <w:p w14:paraId="4D919E08" w14:textId="77777777" w:rsidR="00494A6C" w:rsidRPr="00494A6C" w:rsidRDefault="00494A6C" w:rsidP="00494A6C">
      <w:pPr>
        <w:rPr>
          <w:rFonts w:hint="eastAsia"/>
        </w:rPr>
      </w:pPr>
      <w:r w:rsidRPr="00494A6C">
        <w:rPr>
          <w:rFonts w:hint="eastAsia"/>
        </w:rPr>
        <w:t>6.提交成绩阶段（2026年5月20日前）：完成毕业论文（设计）成绩录入与汇总等工作。</w:t>
      </w:r>
    </w:p>
    <w:p w14:paraId="666882C7" w14:textId="77777777" w:rsidR="00494A6C" w:rsidRPr="00494A6C" w:rsidRDefault="00494A6C" w:rsidP="00494A6C">
      <w:pPr>
        <w:rPr>
          <w:rFonts w:hint="eastAsia"/>
        </w:rPr>
      </w:pPr>
      <w:r w:rsidRPr="00494A6C">
        <w:rPr>
          <w:rFonts w:hint="eastAsia"/>
        </w:rPr>
        <w:t>7.推优阶段（2026年5月30日前）：开展校级优秀毕业论文（设计）评审工作，具体时间以通知为准。</w:t>
      </w:r>
    </w:p>
    <w:p w14:paraId="526DFF62" w14:textId="77777777" w:rsidR="00494A6C" w:rsidRPr="00494A6C" w:rsidRDefault="00494A6C" w:rsidP="00494A6C">
      <w:pPr>
        <w:rPr>
          <w:rFonts w:hint="eastAsia"/>
        </w:rPr>
      </w:pPr>
      <w:r w:rsidRPr="00494A6C">
        <w:rPr>
          <w:rFonts w:hint="eastAsia"/>
        </w:rPr>
        <w:t>8.校级抽检阶段（2026年6月10日前）：由学校组织毕业论文（设计）抽检及规范性检查工作，具体时间以通知为准。</w:t>
      </w:r>
    </w:p>
    <w:p w14:paraId="60EB2C70" w14:textId="77777777" w:rsidR="00494A6C" w:rsidRPr="00494A6C" w:rsidRDefault="00494A6C" w:rsidP="00494A6C">
      <w:pPr>
        <w:rPr>
          <w:rFonts w:hint="eastAsia"/>
        </w:rPr>
      </w:pPr>
      <w:r w:rsidRPr="00494A6C">
        <w:rPr>
          <w:rFonts w:hint="eastAsia"/>
        </w:rPr>
        <w:t>9.归档阶段（2026年6月20日前）：完成毕业论文（设计）材料归档等工作。</w:t>
      </w:r>
    </w:p>
    <w:p w14:paraId="3914BCB9" w14:textId="77777777" w:rsidR="00494A6C" w:rsidRPr="00494A6C" w:rsidRDefault="00494A6C" w:rsidP="00494A6C">
      <w:pPr>
        <w:rPr>
          <w:rFonts w:hint="eastAsia"/>
        </w:rPr>
      </w:pPr>
      <w:r w:rsidRPr="00494A6C">
        <w:rPr>
          <w:rFonts w:hint="eastAsia"/>
        </w:rPr>
        <w:t>三、其他</w:t>
      </w:r>
    </w:p>
    <w:p w14:paraId="6B98DE98" w14:textId="77777777" w:rsidR="00494A6C" w:rsidRPr="00494A6C" w:rsidRDefault="00494A6C" w:rsidP="00494A6C">
      <w:pPr>
        <w:rPr>
          <w:rFonts w:hint="eastAsia"/>
        </w:rPr>
      </w:pPr>
      <w:r w:rsidRPr="00494A6C">
        <w:rPr>
          <w:rFonts w:hint="eastAsia"/>
        </w:rPr>
        <w:t>1.请各专业学院高度重视，认真组织，以上述通知要求为依据，及时制定本院2026届本科毕业论文（设计）工作实施方案，并按照相关时间节点要求有序推进各项工作。</w:t>
      </w:r>
    </w:p>
    <w:p w14:paraId="62A061CE" w14:textId="77777777" w:rsidR="00494A6C" w:rsidRPr="00494A6C" w:rsidRDefault="00494A6C" w:rsidP="00494A6C">
      <w:pPr>
        <w:rPr>
          <w:rFonts w:hint="eastAsia"/>
        </w:rPr>
      </w:pPr>
      <w:r w:rsidRPr="00494A6C">
        <w:rPr>
          <w:rFonts w:hint="eastAsia"/>
        </w:rPr>
        <w:t>2.按以下时间节点向实践教学与基地管理处报送以下资料：</w:t>
      </w:r>
    </w:p>
    <w:p w14:paraId="3DD50DF4" w14:textId="77777777" w:rsidR="00494A6C" w:rsidRPr="00494A6C" w:rsidRDefault="00494A6C" w:rsidP="00494A6C">
      <w:pPr>
        <w:rPr>
          <w:rFonts w:hint="eastAsia"/>
        </w:rPr>
      </w:pPr>
      <w:r w:rsidRPr="00494A6C">
        <w:rPr>
          <w:rFonts w:hint="eastAsia"/>
        </w:rPr>
        <w:t>（1）2025年10月10日前，报送2026届本科毕业论文（设计）工作实施方案，需包含毕业论文（设计）领导小组成立文件及各专业毕业论文（设计）质量标准。</w:t>
      </w:r>
    </w:p>
    <w:p w14:paraId="3185159E" w14:textId="77777777" w:rsidR="00494A6C" w:rsidRPr="00494A6C" w:rsidRDefault="00494A6C" w:rsidP="00494A6C">
      <w:pPr>
        <w:rPr>
          <w:rFonts w:hint="eastAsia"/>
        </w:rPr>
      </w:pPr>
      <w:r w:rsidRPr="00494A6C">
        <w:rPr>
          <w:rFonts w:hint="eastAsia"/>
        </w:rPr>
        <w:t>（2）2025年11月10日前，报送毕业论文（设计）阶段性检查表（期初）、选题汇总表、指导教师一览表及指导人数一览表等材料的电子版、纸质版（需加盖公章）。</w:t>
      </w:r>
    </w:p>
    <w:p w14:paraId="599B2F48" w14:textId="77777777" w:rsidR="00494A6C" w:rsidRPr="00494A6C" w:rsidRDefault="00494A6C" w:rsidP="00494A6C">
      <w:pPr>
        <w:rPr>
          <w:rFonts w:hint="eastAsia"/>
        </w:rPr>
      </w:pPr>
      <w:r w:rsidRPr="00494A6C">
        <w:rPr>
          <w:rFonts w:hint="eastAsia"/>
        </w:rPr>
        <w:t>如有疑问，请及时联系实践教学与基地管理处：</w:t>
      </w:r>
    </w:p>
    <w:p w14:paraId="3171B1AD" w14:textId="77777777" w:rsidR="00494A6C" w:rsidRPr="00494A6C" w:rsidRDefault="00494A6C" w:rsidP="00494A6C">
      <w:pPr>
        <w:rPr>
          <w:rFonts w:hint="eastAsia"/>
        </w:rPr>
      </w:pPr>
      <w:r w:rsidRPr="00494A6C">
        <w:rPr>
          <w:rFonts w:hint="eastAsia"/>
        </w:rPr>
        <w:t>游仙校区博艺楼102，李老师：0816-2283993</w:t>
      </w:r>
    </w:p>
    <w:p w14:paraId="71BA0F7D" w14:textId="77777777" w:rsidR="00494A6C" w:rsidRPr="00494A6C" w:rsidRDefault="00494A6C" w:rsidP="00494A6C">
      <w:pPr>
        <w:rPr>
          <w:rFonts w:hint="eastAsia"/>
        </w:rPr>
      </w:pPr>
      <w:r w:rsidRPr="00494A6C">
        <w:rPr>
          <w:rFonts w:hint="eastAsia"/>
        </w:rPr>
        <w:t>安州校区中心楼812，李老师：0816-6158020</w:t>
      </w:r>
    </w:p>
    <w:p w14:paraId="09F11FDB" w14:textId="77777777" w:rsidR="00494A6C" w:rsidRPr="00494A6C" w:rsidRDefault="00494A6C" w:rsidP="00494A6C">
      <w:pPr>
        <w:rPr>
          <w:rFonts w:hint="eastAsia"/>
        </w:rPr>
      </w:pPr>
    </w:p>
    <w:p w14:paraId="025FC857" w14:textId="77777777" w:rsidR="00494A6C" w:rsidRPr="00494A6C" w:rsidRDefault="00494A6C" w:rsidP="00494A6C">
      <w:pPr>
        <w:rPr>
          <w:rFonts w:hint="eastAsia"/>
        </w:rPr>
      </w:pPr>
      <w:r w:rsidRPr="00494A6C">
        <w:rPr>
          <w:rFonts w:hint="eastAsia"/>
        </w:rPr>
        <w:t>附件：1.毕业论文（设计）工作手册（师生通用版）</w:t>
      </w:r>
    </w:p>
    <w:p w14:paraId="2F95526D" w14:textId="77777777" w:rsidR="00494A6C" w:rsidRPr="00494A6C" w:rsidRDefault="00494A6C" w:rsidP="00494A6C">
      <w:pPr>
        <w:rPr>
          <w:rFonts w:hint="eastAsia"/>
        </w:rPr>
      </w:pPr>
      <w:r w:rsidRPr="00494A6C">
        <w:rPr>
          <w:rFonts w:hint="eastAsia"/>
        </w:rPr>
        <w:t>        2.毕业论文（设计）过程管理统计表（专业学院）</w:t>
      </w:r>
    </w:p>
    <w:p w14:paraId="0E87E882" w14:textId="77777777" w:rsidR="00494A6C" w:rsidRPr="00494A6C" w:rsidRDefault="00494A6C" w:rsidP="00494A6C">
      <w:pPr>
        <w:rPr>
          <w:rFonts w:hint="eastAsia"/>
        </w:rPr>
      </w:pPr>
    </w:p>
    <w:p w14:paraId="0EEF8398" w14:textId="77777777" w:rsidR="00494A6C" w:rsidRPr="00494A6C" w:rsidRDefault="00494A6C" w:rsidP="00494A6C">
      <w:pPr>
        <w:rPr>
          <w:rFonts w:hint="eastAsia"/>
        </w:rPr>
      </w:pPr>
      <w:r w:rsidRPr="00494A6C">
        <w:rPr>
          <w:rFonts w:hint="eastAsia"/>
        </w:rPr>
        <w:lastRenderedPageBreak/>
        <w:t>绵阳城市学院实践教学与基地管理处</w:t>
      </w:r>
    </w:p>
    <w:p w14:paraId="159812D2" w14:textId="77777777" w:rsidR="00494A6C" w:rsidRPr="00494A6C" w:rsidRDefault="00494A6C" w:rsidP="00494A6C">
      <w:pPr>
        <w:rPr>
          <w:rFonts w:hint="eastAsia"/>
        </w:rPr>
      </w:pPr>
      <w:r w:rsidRPr="00494A6C">
        <w:rPr>
          <w:rFonts w:hint="eastAsia"/>
        </w:rPr>
        <w:t>2025年8月30日</w:t>
      </w:r>
    </w:p>
    <w:p w14:paraId="3B9B4B89" w14:textId="77777777" w:rsidR="00494A6C" w:rsidRDefault="00494A6C"/>
    <w:p w14:paraId="287BF74E" w14:textId="77777777" w:rsidR="00592363" w:rsidRPr="00592363" w:rsidRDefault="00592363" w:rsidP="00592363">
      <w:pPr>
        <w:outlineLvl w:val="0"/>
        <w:rPr>
          <w:b/>
          <w:bCs/>
        </w:rPr>
      </w:pPr>
      <w:bookmarkStart w:id="7" w:name="_Toc207810589"/>
      <w:r w:rsidRPr="00592363">
        <w:rPr>
          <w:b/>
          <w:bCs/>
        </w:rPr>
        <w:t>关于印发《绵阳城市学院教室使用与管理办法》的通知</w:t>
      </w:r>
      <w:proofErr w:type="gramStart"/>
      <w:r w:rsidRPr="00592363">
        <w:rPr>
          <w:b/>
          <w:bCs/>
        </w:rPr>
        <w:t>(绵</w:t>
      </w:r>
      <w:proofErr w:type="gramEnd"/>
      <w:r w:rsidRPr="00592363">
        <w:rPr>
          <w:b/>
          <w:bCs/>
        </w:rPr>
        <w:t>城教字〔2025〕15</w:t>
      </w:r>
      <w:proofErr w:type="gramStart"/>
      <w:r w:rsidRPr="00592363">
        <w:rPr>
          <w:b/>
          <w:bCs/>
        </w:rPr>
        <w:t>号)</w:t>
      </w:r>
      <w:bookmarkEnd w:id="7"/>
      <w:proofErr w:type="gramEnd"/>
    </w:p>
    <w:p w14:paraId="372FE730" w14:textId="77777777" w:rsidR="007D61C7" w:rsidRPr="00592363" w:rsidRDefault="007D61C7"/>
    <w:p w14:paraId="75347E74" w14:textId="333EDF2E" w:rsidR="007D61C7" w:rsidRDefault="00592363">
      <w:hyperlink r:id="rId31" w:history="1">
        <w:r w:rsidRPr="0068620A">
          <w:rPr>
            <w:rStyle w:val="ae"/>
            <w:rFonts w:hint="eastAsia"/>
          </w:rPr>
          <w:t>https://jwc.mycc.edu.cn/info/1009/3237.htm</w:t>
        </w:r>
      </w:hyperlink>
    </w:p>
    <w:p w14:paraId="3E38854F" w14:textId="3A13837B" w:rsidR="00592363" w:rsidRDefault="00592363" w:rsidP="00592363">
      <w:pPr>
        <w:outlineLvl w:val="0"/>
      </w:pPr>
      <w:bookmarkStart w:id="8" w:name="_Toc207810590"/>
      <w:r w:rsidRPr="00592363">
        <w:rPr>
          <w:rFonts w:hint="eastAsia"/>
        </w:rPr>
        <w:t>关于印发《绵阳城市学院关于在教育教学中使用AI的规范（试行）》的通知(绵城教字〔2025〕10</w:t>
      </w:r>
      <w:proofErr w:type="gramStart"/>
      <w:r w:rsidRPr="00592363">
        <w:rPr>
          <w:rFonts w:hint="eastAsia"/>
        </w:rPr>
        <w:t>号)</w:t>
      </w:r>
      <w:bookmarkEnd w:id="8"/>
      <w:proofErr w:type="gramEnd"/>
    </w:p>
    <w:p w14:paraId="6793B2FB" w14:textId="1B74AD72" w:rsidR="00592363" w:rsidRDefault="00592363">
      <w:hyperlink r:id="rId32" w:history="1">
        <w:r w:rsidRPr="0068620A">
          <w:rPr>
            <w:rStyle w:val="ae"/>
            <w:rFonts w:hint="eastAsia"/>
          </w:rPr>
          <w:t>https://jwc.mycc.edu.cn/info/1009/3189.htm</w:t>
        </w:r>
      </w:hyperlink>
    </w:p>
    <w:p w14:paraId="5739D0D7" w14:textId="77777777" w:rsidR="00592363" w:rsidRPr="00592363" w:rsidRDefault="00592363" w:rsidP="00592363">
      <w:pPr>
        <w:outlineLvl w:val="0"/>
        <w:rPr>
          <w:b/>
          <w:bCs/>
        </w:rPr>
      </w:pPr>
      <w:bookmarkStart w:id="9" w:name="_Toc207810591"/>
      <w:r w:rsidRPr="00592363">
        <w:rPr>
          <w:b/>
          <w:bCs/>
        </w:rPr>
        <w:t>关于印发《绵阳城市学院本科毕业论文（设计）质量抽检办法》的通知（绵城院字〔2025〕52号）</w:t>
      </w:r>
      <w:bookmarkEnd w:id="9"/>
    </w:p>
    <w:p w14:paraId="56A80E4C" w14:textId="442BA200" w:rsidR="00592363" w:rsidRDefault="00592363" w:rsidP="00592363">
      <w:hyperlink r:id="rId33" w:history="1">
        <w:r w:rsidRPr="00592363">
          <w:rPr>
            <w:rStyle w:val="ae"/>
          </w:rPr>
          <w:t>关于印发《绵阳城市学院本科毕业论文（设计）质量抽检办法》的通知（绵城院字〔2025〕52号）-绵阳城市学院教务处</w:t>
        </w:r>
      </w:hyperlink>
    </w:p>
    <w:p w14:paraId="09CD07BE" w14:textId="77777777" w:rsidR="00592363" w:rsidRPr="00592363" w:rsidRDefault="00592363" w:rsidP="00592363">
      <w:pPr>
        <w:outlineLvl w:val="0"/>
        <w:rPr>
          <w:b/>
          <w:bCs/>
        </w:rPr>
      </w:pPr>
      <w:bookmarkStart w:id="10" w:name="_Toc207810592"/>
      <w:r w:rsidRPr="00592363">
        <w:rPr>
          <w:b/>
          <w:bCs/>
        </w:rPr>
        <w:t>关于印发《绵阳城市学院教学差错与事故的认定和处理办法（试行）》的通知（绵城院字〔2025〕11号）</w:t>
      </w:r>
      <w:bookmarkEnd w:id="10"/>
    </w:p>
    <w:p w14:paraId="05EB9B05" w14:textId="49BE9643" w:rsidR="00592363" w:rsidRPr="00592363" w:rsidRDefault="00592363" w:rsidP="00592363">
      <w:pPr>
        <w:rPr>
          <w:rFonts w:hint="eastAsia"/>
        </w:rPr>
      </w:pPr>
      <w:hyperlink r:id="rId34" w:history="1">
        <w:r w:rsidRPr="00592363">
          <w:rPr>
            <w:rStyle w:val="ae"/>
          </w:rPr>
          <w:t>关于印发《绵阳城市学院教学差错与事故的认定和处理办法（试行）》的通知（绵城院字〔2025〕11号）-绵阳城市学院教务处</w:t>
        </w:r>
      </w:hyperlink>
    </w:p>
    <w:sectPr w:rsidR="00592363" w:rsidRPr="0059236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511A"/>
    <w:rsid w:val="000429E0"/>
    <w:rsid w:val="000A511A"/>
    <w:rsid w:val="00425E11"/>
    <w:rsid w:val="00494A6C"/>
    <w:rsid w:val="00571D64"/>
    <w:rsid w:val="00592363"/>
    <w:rsid w:val="007D61C7"/>
    <w:rsid w:val="00910CE3"/>
    <w:rsid w:val="00967058"/>
    <w:rsid w:val="009C2066"/>
    <w:rsid w:val="00E71663"/>
    <w:rsid w:val="00F031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23B6D8"/>
  <w15:chartTrackingRefBased/>
  <w15:docId w15:val="{B493AC7A-182C-4E60-BFC1-4629740C3F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0A511A"/>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semiHidden/>
    <w:unhideWhenUsed/>
    <w:qFormat/>
    <w:rsid w:val="000A511A"/>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unhideWhenUsed/>
    <w:qFormat/>
    <w:rsid w:val="000A511A"/>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semiHidden/>
    <w:unhideWhenUsed/>
    <w:qFormat/>
    <w:rsid w:val="000A511A"/>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rsid w:val="000A511A"/>
    <w:pPr>
      <w:keepNext/>
      <w:keepLines/>
      <w:spacing w:before="80" w:after="40"/>
      <w:outlineLvl w:val="4"/>
    </w:pPr>
    <w:rPr>
      <w:rFonts w:cstheme="majorBidi"/>
      <w:color w:val="2F5496" w:themeColor="accent1" w:themeShade="BF"/>
      <w:sz w:val="24"/>
    </w:rPr>
  </w:style>
  <w:style w:type="paragraph" w:styleId="6">
    <w:name w:val="heading 6"/>
    <w:basedOn w:val="a"/>
    <w:next w:val="a"/>
    <w:link w:val="60"/>
    <w:uiPriority w:val="9"/>
    <w:semiHidden/>
    <w:unhideWhenUsed/>
    <w:qFormat/>
    <w:rsid w:val="000A511A"/>
    <w:pPr>
      <w:keepNext/>
      <w:keepLines/>
      <w:spacing w:before="40" w:after="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0A511A"/>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0A511A"/>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0A511A"/>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A511A"/>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semiHidden/>
    <w:rsid w:val="000A511A"/>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rsid w:val="000A511A"/>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semiHidden/>
    <w:rsid w:val="000A511A"/>
    <w:rPr>
      <w:rFonts w:cstheme="majorBidi"/>
      <w:color w:val="2F5496" w:themeColor="accent1" w:themeShade="BF"/>
      <w:sz w:val="28"/>
      <w:szCs w:val="28"/>
    </w:rPr>
  </w:style>
  <w:style w:type="character" w:customStyle="1" w:styleId="50">
    <w:name w:val="标题 5 字符"/>
    <w:basedOn w:val="a0"/>
    <w:link w:val="5"/>
    <w:uiPriority w:val="9"/>
    <w:semiHidden/>
    <w:rsid w:val="000A511A"/>
    <w:rPr>
      <w:rFonts w:cstheme="majorBidi"/>
      <w:color w:val="2F5496" w:themeColor="accent1" w:themeShade="BF"/>
      <w:sz w:val="24"/>
    </w:rPr>
  </w:style>
  <w:style w:type="character" w:customStyle="1" w:styleId="60">
    <w:name w:val="标题 6 字符"/>
    <w:basedOn w:val="a0"/>
    <w:link w:val="6"/>
    <w:uiPriority w:val="9"/>
    <w:semiHidden/>
    <w:rsid w:val="000A511A"/>
    <w:rPr>
      <w:rFonts w:cstheme="majorBidi"/>
      <w:b/>
      <w:bCs/>
      <w:color w:val="2F5496" w:themeColor="accent1" w:themeShade="BF"/>
    </w:rPr>
  </w:style>
  <w:style w:type="character" w:customStyle="1" w:styleId="70">
    <w:name w:val="标题 7 字符"/>
    <w:basedOn w:val="a0"/>
    <w:link w:val="7"/>
    <w:uiPriority w:val="9"/>
    <w:semiHidden/>
    <w:rsid w:val="000A511A"/>
    <w:rPr>
      <w:rFonts w:cstheme="majorBidi"/>
      <w:b/>
      <w:bCs/>
      <w:color w:val="595959" w:themeColor="text1" w:themeTint="A6"/>
    </w:rPr>
  </w:style>
  <w:style w:type="character" w:customStyle="1" w:styleId="80">
    <w:name w:val="标题 8 字符"/>
    <w:basedOn w:val="a0"/>
    <w:link w:val="8"/>
    <w:uiPriority w:val="9"/>
    <w:semiHidden/>
    <w:rsid w:val="000A511A"/>
    <w:rPr>
      <w:rFonts w:cstheme="majorBidi"/>
      <w:color w:val="595959" w:themeColor="text1" w:themeTint="A6"/>
    </w:rPr>
  </w:style>
  <w:style w:type="character" w:customStyle="1" w:styleId="90">
    <w:name w:val="标题 9 字符"/>
    <w:basedOn w:val="a0"/>
    <w:link w:val="9"/>
    <w:uiPriority w:val="9"/>
    <w:semiHidden/>
    <w:rsid w:val="000A511A"/>
    <w:rPr>
      <w:rFonts w:eastAsiaTheme="majorEastAsia" w:cstheme="majorBidi"/>
      <w:color w:val="595959" w:themeColor="text1" w:themeTint="A6"/>
    </w:rPr>
  </w:style>
  <w:style w:type="paragraph" w:styleId="a3">
    <w:name w:val="Title"/>
    <w:basedOn w:val="a"/>
    <w:next w:val="a"/>
    <w:link w:val="a4"/>
    <w:uiPriority w:val="10"/>
    <w:qFormat/>
    <w:rsid w:val="000A511A"/>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0A511A"/>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0A511A"/>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0A511A"/>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0A511A"/>
    <w:pPr>
      <w:spacing w:before="160"/>
      <w:jc w:val="center"/>
    </w:pPr>
    <w:rPr>
      <w:i/>
      <w:iCs/>
      <w:color w:val="404040" w:themeColor="text1" w:themeTint="BF"/>
    </w:rPr>
  </w:style>
  <w:style w:type="character" w:customStyle="1" w:styleId="a8">
    <w:name w:val="引用 字符"/>
    <w:basedOn w:val="a0"/>
    <w:link w:val="a7"/>
    <w:uiPriority w:val="29"/>
    <w:rsid w:val="000A511A"/>
    <w:rPr>
      <w:i/>
      <w:iCs/>
      <w:color w:val="404040" w:themeColor="text1" w:themeTint="BF"/>
    </w:rPr>
  </w:style>
  <w:style w:type="paragraph" w:styleId="a9">
    <w:name w:val="List Paragraph"/>
    <w:basedOn w:val="a"/>
    <w:uiPriority w:val="34"/>
    <w:qFormat/>
    <w:rsid w:val="000A511A"/>
    <w:pPr>
      <w:ind w:left="720"/>
      <w:contextualSpacing/>
    </w:pPr>
  </w:style>
  <w:style w:type="character" w:styleId="aa">
    <w:name w:val="Intense Emphasis"/>
    <w:basedOn w:val="a0"/>
    <w:uiPriority w:val="21"/>
    <w:qFormat/>
    <w:rsid w:val="000A511A"/>
    <w:rPr>
      <w:i/>
      <w:iCs/>
      <w:color w:val="2F5496" w:themeColor="accent1" w:themeShade="BF"/>
    </w:rPr>
  </w:style>
  <w:style w:type="paragraph" w:styleId="ab">
    <w:name w:val="Intense Quote"/>
    <w:basedOn w:val="a"/>
    <w:next w:val="a"/>
    <w:link w:val="ac"/>
    <w:uiPriority w:val="30"/>
    <w:qFormat/>
    <w:rsid w:val="000A511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0A511A"/>
    <w:rPr>
      <w:i/>
      <w:iCs/>
      <w:color w:val="2F5496" w:themeColor="accent1" w:themeShade="BF"/>
    </w:rPr>
  </w:style>
  <w:style w:type="character" w:styleId="ad">
    <w:name w:val="Intense Reference"/>
    <w:basedOn w:val="a0"/>
    <w:uiPriority w:val="32"/>
    <w:qFormat/>
    <w:rsid w:val="000A511A"/>
    <w:rPr>
      <w:b/>
      <w:bCs/>
      <w:smallCaps/>
      <w:color w:val="2F5496" w:themeColor="accent1" w:themeShade="BF"/>
      <w:spacing w:val="5"/>
    </w:rPr>
  </w:style>
  <w:style w:type="character" w:styleId="ae">
    <w:name w:val="Hyperlink"/>
    <w:basedOn w:val="a0"/>
    <w:uiPriority w:val="99"/>
    <w:unhideWhenUsed/>
    <w:rsid w:val="00494A6C"/>
    <w:rPr>
      <w:color w:val="0563C1" w:themeColor="hyperlink"/>
      <w:u w:val="single"/>
    </w:rPr>
  </w:style>
  <w:style w:type="character" w:styleId="af">
    <w:name w:val="Unresolved Mention"/>
    <w:basedOn w:val="a0"/>
    <w:uiPriority w:val="99"/>
    <w:semiHidden/>
    <w:unhideWhenUsed/>
    <w:rsid w:val="00494A6C"/>
    <w:rPr>
      <w:color w:val="605E5C"/>
      <w:shd w:val="clear" w:color="auto" w:fill="E1DFDD"/>
    </w:rPr>
  </w:style>
  <w:style w:type="paragraph" w:styleId="TOC1">
    <w:name w:val="toc 1"/>
    <w:basedOn w:val="a"/>
    <w:next w:val="a"/>
    <w:autoRedefine/>
    <w:uiPriority w:val="39"/>
    <w:unhideWhenUsed/>
    <w:rsid w:val="007D61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hyperlink" Target="https://jwc.mycc.edu.cn/info/1009/1029.htm" TargetMode="Externa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hyperlink" Target="https://jwc.mycc.edu.cn/info/1009/3184.htm" TargetMode="Externa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hyperlink" Target="https://jwc.mycc.edu.cn/info/1009/3189.htm" TargetMode="Externa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hyperlink" Target="https://jwc.mycc.edu.cn/info/1009/3237.htm" TargetMode="Externa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EC50C5-AB20-4783-BADF-3D3B12F2B9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26</Pages>
  <Words>1904</Words>
  <Characters>10855</Characters>
  <Application>Microsoft Office Word</Application>
  <DocSecurity>0</DocSecurity>
  <Lines>90</Lines>
  <Paragraphs>25</Paragraphs>
  <ScaleCrop>false</ScaleCrop>
  <Company/>
  <LinksUpToDate>false</LinksUpToDate>
  <CharactersWithSpaces>12734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川入 林</dc:creator>
  <cp:keywords/>
  <dc:description/>
  <cp:lastModifiedBy>川入 林</cp:lastModifiedBy>
  <cp:revision>6</cp:revision>
  <dcterms:created xsi:type="dcterms:W3CDTF">2025-09-03T03:42:00Z</dcterms:created>
  <dcterms:modified xsi:type="dcterms:W3CDTF">2025-09-03T08:49:00Z</dcterms:modified>
</cp:coreProperties>
</file>